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65D" w:rsidRPr="00D9065D" w:rsidRDefault="00D9065D" w:rsidP="00D9065D">
      <w:pPr>
        <w:spacing w:after="0" w:line="240" w:lineRule="auto"/>
        <w:rPr>
          <w:rFonts w:ascii="Times New Roman" w:hAnsi="Times New Roman"/>
          <w:b/>
          <w:sz w:val="28"/>
          <w:szCs w:val="28"/>
          <w:lang w:val="en-US"/>
        </w:rPr>
      </w:pPr>
      <w:bookmarkStart w:id="0" w:name="_GoBack"/>
      <w:r w:rsidRPr="00D9065D">
        <w:rPr>
          <w:rFonts w:ascii="Times New Roman" w:hAnsi="Times New Roman"/>
          <w:b/>
          <w:sz w:val="28"/>
          <w:szCs w:val="28"/>
          <w:lang w:val="en-US"/>
        </w:rPr>
        <w:t>Dasturlash fanining asosiy ta'riflari, texnologiya, dastur, dasturiy mahsulot, dasturiy ta’minot, dasturiy ta’minotni elektron tarqatish</w:t>
      </w:r>
      <w:bookmarkEnd w:id="0"/>
      <w:r w:rsidRPr="00D9065D">
        <w:rPr>
          <w:rFonts w:ascii="Times New Roman" w:hAnsi="Times New Roman"/>
          <w:b/>
          <w:sz w:val="28"/>
          <w:szCs w:val="28"/>
          <w:lang w:val="en-US"/>
        </w:rPr>
        <w:t>.</w:t>
      </w:r>
    </w:p>
    <w:p w:rsidR="00D9065D" w:rsidRPr="00560199" w:rsidRDefault="00D9065D" w:rsidP="00D9065D">
      <w:pPr>
        <w:spacing w:after="0" w:line="240" w:lineRule="auto"/>
        <w:rPr>
          <w:rFonts w:ascii="Times New Roman" w:hAnsi="Times New Roman"/>
          <w:sz w:val="28"/>
          <w:szCs w:val="28"/>
          <w:lang w:val="en-US"/>
        </w:rPr>
      </w:pPr>
    </w:p>
    <w:p w:rsidR="00D9065D" w:rsidRPr="00560199" w:rsidRDefault="00D9065D" w:rsidP="00D9065D">
      <w:pPr>
        <w:spacing w:after="0" w:line="240" w:lineRule="auto"/>
        <w:rPr>
          <w:rFonts w:ascii="Times New Roman" w:hAnsi="Times New Roman"/>
          <w:sz w:val="28"/>
          <w:szCs w:val="28"/>
          <w:lang w:val="en-US"/>
        </w:rPr>
      </w:pPr>
      <w:r w:rsidRPr="00560199">
        <w:rPr>
          <w:rFonts w:ascii="Times New Roman" w:hAnsi="Times New Roman"/>
          <w:b/>
          <w:sz w:val="28"/>
          <w:szCs w:val="28"/>
          <w:u w:val="single"/>
          <w:lang w:val="en-US"/>
        </w:rPr>
        <w:t xml:space="preserve">Ishdan maqsad: </w:t>
      </w:r>
      <w:r w:rsidRPr="00560199">
        <w:rPr>
          <w:rFonts w:ascii="Times New Roman" w:hAnsi="Times New Roman"/>
          <w:sz w:val="28"/>
          <w:szCs w:val="28"/>
          <w:lang w:val="en-US"/>
        </w:rPr>
        <w:t xml:space="preserve">   Talaba laboratoriya ishini bajarish davomida har bir atamaning  ma’nosiga yetishi, dastur, dasturiy ta’minot va h.k anglay olishi kerak.</w:t>
      </w:r>
    </w:p>
    <w:p w:rsidR="00D9065D" w:rsidRPr="00560199" w:rsidRDefault="00D9065D" w:rsidP="00D9065D">
      <w:pPr>
        <w:spacing w:after="0" w:line="240" w:lineRule="auto"/>
        <w:ind w:left="708"/>
        <w:jc w:val="center"/>
        <w:rPr>
          <w:rFonts w:ascii="Times New Roman" w:hAnsi="Times New Roman"/>
          <w:b/>
          <w:sz w:val="28"/>
          <w:szCs w:val="28"/>
          <w:lang w:val="en-US"/>
        </w:rPr>
      </w:pPr>
      <w:r w:rsidRPr="00560199">
        <w:rPr>
          <w:rFonts w:ascii="Times New Roman" w:hAnsi="Times New Roman"/>
          <w:b/>
          <w:sz w:val="28"/>
          <w:szCs w:val="28"/>
          <w:lang w:val="en-US"/>
        </w:rPr>
        <w:t>Nazariy qism.</w:t>
      </w:r>
    </w:p>
    <w:p w:rsidR="00D9065D" w:rsidRPr="00560199" w:rsidRDefault="00D9065D" w:rsidP="00D9065D">
      <w:pPr>
        <w:spacing w:after="0" w:line="240" w:lineRule="auto"/>
        <w:rPr>
          <w:rFonts w:ascii="Times New Roman" w:hAnsi="Times New Roman"/>
          <w:sz w:val="28"/>
          <w:szCs w:val="28"/>
          <w:lang w:val="en-US"/>
        </w:rPr>
      </w:pPr>
      <w:r w:rsidRPr="00560199">
        <w:rPr>
          <w:rFonts w:ascii="Times New Roman" w:hAnsi="Times New Roman"/>
          <w:sz w:val="28"/>
          <w:szCs w:val="28"/>
          <w:lang w:val="en-US"/>
        </w:rPr>
        <w:t>1-ta'rif: Algoritm bu ma'lum turdagi masalalarni y</w:t>
      </w:r>
      <w:r w:rsidRPr="00560199">
        <w:rPr>
          <w:rFonts w:ascii="Times New Roman" w:hAnsi="Times New Roman"/>
          <w:sz w:val="28"/>
          <w:szCs w:val="28"/>
        </w:rPr>
        <w:t>е</w:t>
      </w:r>
      <w:r w:rsidRPr="00560199">
        <w:rPr>
          <w:rFonts w:ascii="Times New Roman" w:hAnsi="Times New Roman"/>
          <w:sz w:val="28"/>
          <w:szCs w:val="28"/>
          <w:lang w:val="en-US"/>
        </w:rPr>
        <w:t>chish uchun qo’llaniladigan amallar majmuasining muayyan tartibda b</w:t>
      </w:r>
      <w:r w:rsidRPr="00560199">
        <w:rPr>
          <w:rFonts w:ascii="Times New Roman" w:hAnsi="Times New Roman"/>
          <w:sz w:val="28"/>
          <w:szCs w:val="28"/>
        </w:rPr>
        <w:t>е</w:t>
      </w:r>
      <w:r w:rsidRPr="00560199">
        <w:rPr>
          <w:rFonts w:ascii="Times New Roman" w:hAnsi="Times New Roman"/>
          <w:sz w:val="28"/>
          <w:szCs w:val="28"/>
          <w:lang w:val="en-US"/>
        </w:rPr>
        <w:t>rilishi</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2-ta'rif: Dasturlash E.X.M da ishlatishga tayyor dasturlash tilida yoki ob</w:t>
      </w:r>
      <w:r w:rsidRPr="00560199">
        <w:rPr>
          <w:rFonts w:ascii="Times New Roman" w:hAnsi="Times New Roman"/>
          <w:sz w:val="28"/>
          <w:szCs w:val="28"/>
        </w:rPr>
        <w:t>е</w:t>
      </w:r>
      <w:r w:rsidRPr="00560199">
        <w:rPr>
          <w:rFonts w:ascii="Times New Roman" w:hAnsi="Times New Roman"/>
          <w:sz w:val="28"/>
          <w:szCs w:val="28"/>
          <w:lang w:val="en-US"/>
        </w:rPr>
        <w:t>ktli kodda yozilgan algoritm.</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Dastur bu bir n</w:t>
      </w:r>
      <w:r w:rsidRPr="00560199">
        <w:rPr>
          <w:rFonts w:ascii="Times New Roman" w:hAnsi="Times New Roman"/>
          <w:sz w:val="28"/>
          <w:szCs w:val="28"/>
        </w:rPr>
        <w:t>е</w:t>
      </w:r>
      <w:r w:rsidRPr="00560199">
        <w:rPr>
          <w:rFonts w:ascii="Times New Roman" w:hAnsi="Times New Roman"/>
          <w:sz w:val="28"/>
          <w:szCs w:val="28"/>
          <w:lang w:val="en-US"/>
        </w:rPr>
        <w:t>cha modullarda tuziladi.</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3-ta'rif: Modul bu kamida bitta op</w:t>
      </w:r>
      <w:r w:rsidRPr="00560199">
        <w:rPr>
          <w:rFonts w:ascii="Times New Roman" w:hAnsi="Times New Roman"/>
          <w:sz w:val="28"/>
          <w:szCs w:val="28"/>
        </w:rPr>
        <w:t>е</w:t>
      </w:r>
      <w:r w:rsidRPr="00560199">
        <w:rPr>
          <w:rFonts w:ascii="Times New Roman" w:hAnsi="Times New Roman"/>
          <w:sz w:val="28"/>
          <w:szCs w:val="28"/>
          <w:lang w:val="en-US"/>
        </w:rPr>
        <w:t>ratordan iborat dastur, bir n</w:t>
      </w:r>
      <w:r w:rsidRPr="00560199">
        <w:rPr>
          <w:rFonts w:ascii="Times New Roman" w:hAnsi="Times New Roman"/>
          <w:sz w:val="28"/>
          <w:szCs w:val="28"/>
        </w:rPr>
        <w:t>е</w:t>
      </w:r>
      <w:r w:rsidRPr="00560199">
        <w:rPr>
          <w:rFonts w:ascii="Times New Roman" w:hAnsi="Times New Roman"/>
          <w:sz w:val="28"/>
          <w:szCs w:val="28"/>
          <w:lang w:val="en-US"/>
        </w:rPr>
        <w:t>chta modul funksional guruh d</w:t>
      </w:r>
      <w:r w:rsidRPr="00560199">
        <w:rPr>
          <w:rFonts w:ascii="Times New Roman" w:hAnsi="Times New Roman"/>
          <w:sz w:val="28"/>
          <w:szCs w:val="28"/>
        </w:rPr>
        <w:t>е</w:t>
      </w:r>
      <w:r w:rsidRPr="00560199">
        <w:rPr>
          <w:rFonts w:ascii="Times New Roman" w:hAnsi="Times New Roman"/>
          <w:sz w:val="28"/>
          <w:szCs w:val="28"/>
          <w:lang w:val="en-US"/>
        </w:rPr>
        <w:t xml:space="preserve">yiladi. </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4-ta'rif: Dasturlash kompl</w:t>
      </w:r>
      <w:r w:rsidRPr="00560199">
        <w:rPr>
          <w:rFonts w:ascii="Times New Roman" w:hAnsi="Times New Roman"/>
          <w:sz w:val="28"/>
          <w:szCs w:val="28"/>
        </w:rPr>
        <w:t>е</w:t>
      </w:r>
      <w:r w:rsidRPr="00560199">
        <w:rPr>
          <w:rFonts w:ascii="Times New Roman" w:hAnsi="Times New Roman"/>
          <w:sz w:val="28"/>
          <w:szCs w:val="28"/>
          <w:lang w:val="en-US"/>
        </w:rPr>
        <w:t>ksi bir n</w:t>
      </w:r>
      <w:r w:rsidRPr="00560199">
        <w:rPr>
          <w:rFonts w:ascii="Times New Roman" w:hAnsi="Times New Roman"/>
          <w:sz w:val="28"/>
          <w:szCs w:val="28"/>
        </w:rPr>
        <w:t>е</w:t>
      </w:r>
      <w:r w:rsidRPr="00560199">
        <w:rPr>
          <w:rFonts w:ascii="Times New Roman" w:hAnsi="Times New Roman"/>
          <w:sz w:val="28"/>
          <w:szCs w:val="28"/>
          <w:lang w:val="en-US"/>
        </w:rPr>
        <w:t>chta funksional guruhdan iborat bo’lib, biror bir ishlab chiqarish yoki ilmiy t</w:t>
      </w:r>
      <w:r w:rsidRPr="00560199">
        <w:rPr>
          <w:rFonts w:ascii="Times New Roman" w:hAnsi="Times New Roman"/>
          <w:sz w:val="28"/>
          <w:szCs w:val="28"/>
        </w:rPr>
        <w:t>е</w:t>
      </w:r>
      <w:r w:rsidRPr="00560199">
        <w:rPr>
          <w:rFonts w:ascii="Times New Roman" w:hAnsi="Times New Roman"/>
          <w:sz w:val="28"/>
          <w:szCs w:val="28"/>
          <w:lang w:val="en-US"/>
        </w:rPr>
        <w:t xml:space="preserve">kshirish sohasini o’z ichiga olgan. </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EHM larda ishlatish uchun y</w:t>
      </w:r>
      <w:r w:rsidRPr="00560199">
        <w:rPr>
          <w:rFonts w:ascii="Times New Roman" w:hAnsi="Times New Roman"/>
          <w:sz w:val="28"/>
          <w:szCs w:val="28"/>
        </w:rPr>
        <w:t>е</w:t>
      </w:r>
      <w:r w:rsidRPr="00560199">
        <w:rPr>
          <w:rFonts w:ascii="Times New Roman" w:hAnsi="Times New Roman"/>
          <w:sz w:val="28"/>
          <w:szCs w:val="28"/>
          <w:lang w:val="en-US"/>
        </w:rPr>
        <w:t>tarli bo’lgan ammo hali tugallanmagan va shartli sifat k</w:t>
      </w:r>
      <w:r w:rsidRPr="00560199">
        <w:rPr>
          <w:rFonts w:ascii="Times New Roman" w:hAnsi="Times New Roman"/>
          <w:sz w:val="28"/>
          <w:szCs w:val="28"/>
          <w:lang w:val="uz-Latn-UZ"/>
        </w:rPr>
        <w:t>o’</w:t>
      </w:r>
      <w:r w:rsidRPr="00560199">
        <w:rPr>
          <w:rFonts w:ascii="Times New Roman" w:hAnsi="Times New Roman"/>
          <w:sz w:val="28"/>
          <w:szCs w:val="28"/>
          <w:lang w:val="en-US"/>
        </w:rPr>
        <w:t xml:space="preserve">rsatkichlariga ega bo’lmagan dasturlarga aytiladi. </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5-ta'rif: Dasturlash vositasi, dasturlash ta'minoti bu, ma'lum bir maqsadlar uchun m</w:t>
      </w:r>
      <w:r w:rsidRPr="00560199">
        <w:rPr>
          <w:rFonts w:ascii="Times New Roman" w:hAnsi="Times New Roman"/>
          <w:sz w:val="28"/>
          <w:szCs w:val="28"/>
          <w:lang w:val="uz-Latn-UZ"/>
        </w:rPr>
        <w:t>o’</w:t>
      </w:r>
      <w:r w:rsidRPr="00560199">
        <w:rPr>
          <w:rFonts w:ascii="Times New Roman" w:hAnsi="Times New Roman"/>
          <w:sz w:val="28"/>
          <w:szCs w:val="28"/>
          <w:lang w:val="en-US"/>
        </w:rPr>
        <w:t>ljallagan dasturlar to’plami va shu bilan birga GOST dan o’tgan t</w:t>
      </w:r>
      <w:r w:rsidRPr="00560199">
        <w:rPr>
          <w:rFonts w:ascii="Times New Roman" w:hAnsi="Times New Roman"/>
          <w:sz w:val="28"/>
          <w:szCs w:val="28"/>
        </w:rPr>
        <w:t>е</w:t>
      </w:r>
      <w:r w:rsidRPr="00560199">
        <w:rPr>
          <w:rFonts w:ascii="Times New Roman" w:hAnsi="Times New Roman"/>
          <w:sz w:val="28"/>
          <w:szCs w:val="28"/>
          <w:lang w:val="en-US"/>
        </w:rPr>
        <w:t>gishli t</w:t>
      </w:r>
      <w:r w:rsidRPr="00560199">
        <w:rPr>
          <w:rFonts w:ascii="Times New Roman" w:hAnsi="Times New Roman"/>
          <w:sz w:val="28"/>
          <w:szCs w:val="28"/>
        </w:rPr>
        <w:t>е</w:t>
      </w:r>
      <w:r w:rsidRPr="00560199">
        <w:rPr>
          <w:rFonts w:ascii="Times New Roman" w:hAnsi="Times New Roman"/>
          <w:sz w:val="28"/>
          <w:szCs w:val="28"/>
          <w:lang w:val="en-US"/>
        </w:rPr>
        <w:t>xnik hujjatlar bilan ta'minlangan b</w:t>
      </w:r>
      <w:r w:rsidRPr="00560199">
        <w:rPr>
          <w:rFonts w:ascii="Times New Roman" w:hAnsi="Times New Roman"/>
          <w:sz w:val="28"/>
          <w:szCs w:val="28"/>
          <w:lang w:val="uz-Latn-UZ"/>
        </w:rPr>
        <w:t>o’</w:t>
      </w:r>
      <w:r w:rsidRPr="00560199">
        <w:rPr>
          <w:rFonts w:ascii="Times New Roman" w:hAnsi="Times New Roman"/>
          <w:sz w:val="28"/>
          <w:szCs w:val="28"/>
          <w:lang w:val="en-US"/>
        </w:rPr>
        <w:t>lishi shart.</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6-ta'rif: Dasturlash mahsuloti, bu univ</w:t>
      </w:r>
      <w:r w:rsidRPr="00560199">
        <w:rPr>
          <w:rFonts w:ascii="Times New Roman" w:hAnsi="Times New Roman"/>
          <w:sz w:val="28"/>
          <w:szCs w:val="28"/>
        </w:rPr>
        <w:t>е</w:t>
      </w:r>
      <w:r w:rsidRPr="00560199">
        <w:rPr>
          <w:rFonts w:ascii="Times New Roman" w:hAnsi="Times New Roman"/>
          <w:sz w:val="28"/>
          <w:szCs w:val="28"/>
          <w:lang w:val="en-US"/>
        </w:rPr>
        <w:t>rsal dasturlash ta'minoti (vositasi) (t</w:t>
      </w:r>
      <w:r w:rsidRPr="00560199">
        <w:rPr>
          <w:rFonts w:ascii="Times New Roman" w:hAnsi="Times New Roman"/>
          <w:sz w:val="28"/>
          <w:szCs w:val="28"/>
        </w:rPr>
        <w:t>е</w:t>
      </w:r>
      <w:r w:rsidRPr="00560199">
        <w:rPr>
          <w:rFonts w:ascii="Times New Roman" w:hAnsi="Times New Roman"/>
          <w:sz w:val="28"/>
          <w:szCs w:val="28"/>
          <w:lang w:val="en-US"/>
        </w:rPr>
        <w:t>xnik hujjatlar, r</w:t>
      </w:r>
      <w:r w:rsidRPr="00560199">
        <w:rPr>
          <w:rFonts w:ascii="Times New Roman" w:hAnsi="Times New Roman"/>
          <w:sz w:val="28"/>
          <w:szCs w:val="28"/>
        </w:rPr>
        <w:t>е</w:t>
      </w:r>
      <w:r w:rsidRPr="00560199">
        <w:rPr>
          <w:rFonts w:ascii="Times New Roman" w:hAnsi="Times New Roman"/>
          <w:sz w:val="28"/>
          <w:szCs w:val="28"/>
          <w:lang w:val="en-US"/>
        </w:rPr>
        <w:t>klama mat</w:t>
      </w:r>
      <w:r w:rsidRPr="00560199">
        <w:rPr>
          <w:rFonts w:ascii="Times New Roman" w:hAnsi="Times New Roman"/>
          <w:sz w:val="28"/>
          <w:szCs w:val="28"/>
        </w:rPr>
        <w:t>е</w:t>
      </w:r>
      <w:r w:rsidRPr="00560199">
        <w:rPr>
          <w:rFonts w:ascii="Times New Roman" w:hAnsi="Times New Roman"/>
          <w:sz w:val="28"/>
          <w:szCs w:val="28"/>
          <w:lang w:val="en-US"/>
        </w:rPr>
        <w:t>riallari, kuzatish).</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Dasturlar t</w:t>
      </w:r>
      <w:r w:rsidRPr="00560199">
        <w:rPr>
          <w:rFonts w:ascii="Times New Roman" w:hAnsi="Times New Roman"/>
          <w:sz w:val="28"/>
          <w:szCs w:val="28"/>
          <w:lang w:val="uz-Latn-UZ"/>
        </w:rPr>
        <w:t>o’</w:t>
      </w:r>
      <w:r w:rsidRPr="00560199">
        <w:rPr>
          <w:rFonts w:ascii="Times New Roman" w:hAnsi="Times New Roman"/>
          <w:sz w:val="28"/>
          <w:szCs w:val="28"/>
          <w:lang w:val="en-US"/>
        </w:rPr>
        <w:t xml:space="preserve">plami va dasturlar </w:t>
      </w:r>
      <w:r w:rsidRPr="00560199">
        <w:rPr>
          <w:rFonts w:ascii="Times New Roman" w:hAnsi="Times New Roman"/>
          <w:sz w:val="28"/>
          <w:szCs w:val="28"/>
          <w:lang w:val="uz-Latn-UZ"/>
        </w:rPr>
        <w:t>mahsuloti</w:t>
      </w:r>
      <w:r w:rsidRPr="00560199">
        <w:rPr>
          <w:rFonts w:ascii="Times New Roman" w:hAnsi="Times New Roman"/>
          <w:sz w:val="28"/>
          <w:szCs w:val="28"/>
          <w:lang w:val="en-US"/>
        </w:rPr>
        <w:t xml:space="preserve"> </w:t>
      </w:r>
      <w:r w:rsidRPr="00560199">
        <w:rPr>
          <w:rFonts w:ascii="Times New Roman" w:hAnsi="Times New Roman"/>
          <w:sz w:val="28"/>
          <w:szCs w:val="28"/>
          <w:lang w:val="uz-Latn-UZ"/>
        </w:rPr>
        <w:t>boshqa</w:t>
      </w:r>
      <w:r w:rsidRPr="00560199">
        <w:rPr>
          <w:rFonts w:ascii="Times New Roman" w:hAnsi="Times New Roman"/>
          <w:sz w:val="28"/>
          <w:szCs w:val="28"/>
          <w:lang w:val="en-US"/>
        </w:rPr>
        <w:t xml:space="preserve"> narsalardir. </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Bulardan quyidagi i</w:t>
      </w:r>
      <w:r w:rsidRPr="00560199">
        <w:rPr>
          <w:rFonts w:ascii="Times New Roman" w:hAnsi="Times New Roman"/>
          <w:sz w:val="28"/>
          <w:szCs w:val="28"/>
        </w:rPr>
        <w:t>е</w:t>
      </w:r>
      <w:r w:rsidRPr="00560199">
        <w:rPr>
          <w:rFonts w:ascii="Times New Roman" w:hAnsi="Times New Roman"/>
          <w:sz w:val="28"/>
          <w:szCs w:val="28"/>
          <w:lang w:val="en-US"/>
        </w:rPr>
        <w:t>rarxik struktura tuzish mumkin.</w:t>
      </w:r>
    </w:p>
    <w:p w:rsidR="00D9065D" w:rsidRPr="00560199" w:rsidRDefault="00D9065D" w:rsidP="00D9065D">
      <w:pPr>
        <w:spacing w:after="0" w:line="240" w:lineRule="auto"/>
        <w:jc w:val="both"/>
        <w:rPr>
          <w:rFonts w:ascii="Times New Roman" w:hAnsi="Times New Roman"/>
          <w:sz w:val="28"/>
          <w:szCs w:val="28"/>
          <w:lang w:val="en-US"/>
        </w:rPr>
      </w:pPr>
      <w:r>
        <w:rPr>
          <w:rFonts w:ascii="Times New Roman" w:hAnsi="Times New Roman"/>
          <w:noProof/>
          <w:sz w:val="28"/>
          <w:szCs w:val="28"/>
          <w:lang w:eastAsia="ru-RU"/>
        </w:rPr>
        <mc:AlternateContent>
          <mc:Choice Requires="wpg">
            <w:drawing>
              <wp:anchor distT="0" distB="0" distL="114300" distR="114300" simplePos="0" relativeHeight="251659264" behindDoc="0" locked="0" layoutInCell="1" allowOverlap="1">
                <wp:simplePos x="0" y="0"/>
                <wp:positionH relativeFrom="column">
                  <wp:posOffset>464820</wp:posOffset>
                </wp:positionH>
                <wp:positionV relativeFrom="paragraph">
                  <wp:posOffset>21590</wp:posOffset>
                </wp:positionV>
                <wp:extent cx="4895850" cy="2219325"/>
                <wp:effectExtent l="9525" t="12065" r="9525" b="6985"/>
                <wp:wrapNone/>
                <wp:docPr id="3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95850" cy="2219325"/>
                          <a:chOff x="1485" y="7860"/>
                          <a:chExt cx="7710" cy="3405"/>
                        </a:xfrm>
                      </wpg:grpSpPr>
                      <wps:wsp>
                        <wps:cNvPr id="31" name="Text Box 3"/>
                        <wps:cNvSpPr txBox="1">
                          <a:spLocks noChangeArrowheads="1"/>
                        </wps:cNvSpPr>
                        <wps:spPr bwMode="auto">
                          <a:xfrm>
                            <a:off x="1485" y="7860"/>
                            <a:ext cx="1320" cy="390"/>
                          </a:xfrm>
                          <a:prstGeom prst="rect">
                            <a:avLst/>
                          </a:prstGeom>
                          <a:solidFill>
                            <a:srgbClr val="FFFFFF"/>
                          </a:solidFill>
                          <a:ln w="9525">
                            <a:solidFill>
                              <a:srgbClr val="000000"/>
                            </a:solidFill>
                            <a:miter lim="800000"/>
                            <a:headEnd/>
                            <a:tailEnd/>
                          </a:ln>
                        </wps:spPr>
                        <wps:txbx>
                          <w:txbxContent>
                            <w:p w:rsidR="00D9065D" w:rsidRPr="008A407D" w:rsidRDefault="00D9065D" w:rsidP="00D9065D">
                              <w:pPr>
                                <w:jc w:val="center"/>
                                <w:rPr>
                                  <w:lang w:val="uz-Latn-UZ"/>
                                </w:rPr>
                              </w:pPr>
                              <w:r>
                                <w:rPr>
                                  <w:lang w:val="uz-Latn-UZ"/>
                                </w:rPr>
                                <w:t>Algoritm</w:t>
                              </w:r>
                            </w:p>
                          </w:txbxContent>
                        </wps:txbx>
                        <wps:bodyPr rot="0" vert="horz" wrap="square" lIns="91440" tIns="45720" rIns="91440" bIns="45720" anchor="t" anchorCtr="0" upright="1">
                          <a:noAutofit/>
                        </wps:bodyPr>
                      </wps:wsp>
                      <wps:wsp>
                        <wps:cNvPr id="32" name="Text Box 4"/>
                        <wps:cNvSpPr txBox="1">
                          <a:spLocks noChangeArrowheads="1"/>
                        </wps:cNvSpPr>
                        <wps:spPr bwMode="auto">
                          <a:xfrm>
                            <a:off x="2490" y="8505"/>
                            <a:ext cx="1320" cy="375"/>
                          </a:xfrm>
                          <a:prstGeom prst="rect">
                            <a:avLst/>
                          </a:prstGeom>
                          <a:solidFill>
                            <a:srgbClr val="FFFFFF"/>
                          </a:solidFill>
                          <a:ln w="9525">
                            <a:solidFill>
                              <a:srgbClr val="000000"/>
                            </a:solidFill>
                            <a:miter lim="800000"/>
                            <a:headEnd/>
                            <a:tailEnd/>
                          </a:ln>
                        </wps:spPr>
                        <wps:txbx>
                          <w:txbxContent>
                            <w:p w:rsidR="00D9065D" w:rsidRPr="008A407D" w:rsidRDefault="00D9065D" w:rsidP="00D9065D">
                              <w:pPr>
                                <w:jc w:val="center"/>
                                <w:rPr>
                                  <w:lang w:val="uz-Latn-UZ"/>
                                </w:rPr>
                              </w:pPr>
                              <w:r>
                                <w:rPr>
                                  <w:lang w:val="uz-Latn-UZ"/>
                                </w:rPr>
                                <w:t>Dastur</w:t>
                              </w:r>
                            </w:p>
                          </w:txbxContent>
                        </wps:txbx>
                        <wps:bodyPr rot="0" vert="horz" wrap="square" lIns="91440" tIns="45720" rIns="91440" bIns="45720" anchor="t" anchorCtr="0" upright="1">
                          <a:noAutofit/>
                        </wps:bodyPr>
                      </wps:wsp>
                      <wps:wsp>
                        <wps:cNvPr id="33" name="Text Box 5"/>
                        <wps:cNvSpPr txBox="1">
                          <a:spLocks noChangeArrowheads="1"/>
                        </wps:cNvSpPr>
                        <wps:spPr bwMode="auto">
                          <a:xfrm>
                            <a:off x="3150" y="9060"/>
                            <a:ext cx="1920" cy="390"/>
                          </a:xfrm>
                          <a:prstGeom prst="rect">
                            <a:avLst/>
                          </a:prstGeom>
                          <a:solidFill>
                            <a:srgbClr val="FFFFFF"/>
                          </a:solidFill>
                          <a:ln w="9525">
                            <a:solidFill>
                              <a:srgbClr val="000000"/>
                            </a:solidFill>
                            <a:miter lim="800000"/>
                            <a:headEnd/>
                            <a:tailEnd/>
                          </a:ln>
                        </wps:spPr>
                        <wps:txbx>
                          <w:txbxContent>
                            <w:p w:rsidR="00D9065D" w:rsidRPr="008A407D" w:rsidRDefault="00D9065D" w:rsidP="00D9065D">
                              <w:pPr>
                                <w:rPr>
                                  <w:lang w:val="uz-Latn-UZ"/>
                                </w:rPr>
                              </w:pPr>
                              <w:r>
                                <w:rPr>
                                  <w:lang w:val="uz-Latn-UZ"/>
                                </w:rPr>
                                <w:t>Funksional  guruh</w:t>
                              </w:r>
                            </w:p>
                          </w:txbxContent>
                        </wps:txbx>
                        <wps:bodyPr rot="0" vert="horz" wrap="square" lIns="91440" tIns="45720" rIns="91440" bIns="45720" anchor="t" anchorCtr="0" upright="1">
                          <a:noAutofit/>
                        </wps:bodyPr>
                      </wps:wsp>
                      <wps:wsp>
                        <wps:cNvPr id="34" name="Text Box 6"/>
                        <wps:cNvSpPr txBox="1">
                          <a:spLocks noChangeArrowheads="1"/>
                        </wps:cNvSpPr>
                        <wps:spPr bwMode="auto">
                          <a:xfrm>
                            <a:off x="4305" y="9675"/>
                            <a:ext cx="2220" cy="375"/>
                          </a:xfrm>
                          <a:prstGeom prst="rect">
                            <a:avLst/>
                          </a:prstGeom>
                          <a:solidFill>
                            <a:srgbClr val="FFFFFF"/>
                          </a:solidFill>
                          <a:ln w="9525">
                            <a:solidFill>
                              <a:srgbClr val="000000"/>
                            </a:solidFill>
                            <a:miter lim="800000"/>
                            <a:headEnd/>
                            <a:tailEnd/>
                          </a:ln>
                        </wps:spPr>
                        <wps:txbx>
                          <w:txbxContent>
                            <w:p w:rsidR="00D9065D" w:rsidRPr="008A407D" w:rsidRDefault="00D9065D" w:rsidP="00D9065D">
                              <w:pPr>
                                <w:rPr>
                                  <w:lang w:val="uz-Latn-UZ"/>
                                </w:rPr>
                              </w:pPr>
                              <w:r>
                                <w:rPr>
                                  <w:lang w:val="uz-Latn-UZ"/>
                                </w:rPr>
                                <w:t>Dasturlash kompleksi</w:t>
                              </w:r>
                            </w:p>
                          </w:txbxContent>
                        </wps:txbx>
                        <wps:bodyPr rot="0" vert="horz" wrap="square" lIns="91440" tIns="45720" rIns="91440" bIns="45720" anchor="t" anchorCtr="0" upright="1">
                          <a:noAutofit/>
                        </wps:bodyPr>
                      </wps:wsp>
                      <wps:wsp>
                        <wps:cNvPr id="35" name="Text Box 7"/>
                        <wps:cNvSpPr txBox="1">
                          <a:spLocks noChangeArrowheads="1"/>
                        </wps:cNvSpPr>
                        <wps:spPr bwMode="auto">
                          <a:xfrm>
                            <a:off x="5715" y="10260"/>
                            <a:ext cx="2175" cy="390"/>
                          </a:xfrm>
                          <a:prstGeom prst="rect">
                            <a:avLst/>
                          </a:prstGeom>
                          <a:solidFill>
                            <a:srgbClr val="FFFFFF"/>
                          </a:solidFill>
                          <a:ln w="9525">
                            <a:solidFill>
                              <a:srgbClr val="000000"/>
                            </a:solidFill>
                            <a:miter lim="800000"/>
                            <a:headEnd/>
                            <a:tailEnd/>
                          </a:ln>
                        </wps:spPr>
                        <wps:txbx>
                          <w:txbxContent>
                            <w:p w:rsidR="00D9065D" w:rsidRPr="008A407D" w:rsidRDefault="00D9065D" w:rsidP="00D9065D">
                              <w:pPr>
                                <w:jc w:val="center"/>
                                <w:rPr>
                                  <w:lang w:val="uz-Latn-UZ"/>
                                </w:rPr>
                              </w:pPr>
                              <w:r>
                                <w:rPr>
                                  <w:lang w:val="uz-Latn-UZ"/>
                                </w:rPr>
                                <w:t>Dasturlash ta’minoti</w:t>
                              </w:r>
                            </w:p>
                          </w:txbxContent>
                        </wps:txbx>
                        <wps:bodyPr rot="0" vert="horz" wrap="square" lIns="91440" tIns="45720" rIns="91440" bIns="45720" anchor="t" anchorCtr="0" upright="1">
                          <a:noAutofit/>
                        </wps:bodyPr>
                      </wps:wsp>
                      <wps:wsp>
                        <wps:cNvPr id="36" name="Text Box 8"/>
                        <wps:cNvSpPr txBox="1">
                          <a:spLocks noChangeArrowheads="1"/>
                        </wps:cNvSpPr>
                        <wps:spPr bwMode="auto">
                          <a:xfrm>
                            <a:off x="6945" y="10860"/>
                            <a:ext cx="2250" cy="405"/>
                          </a:xfrm>
                          <a:prstGeom prst="rect">
                            <a:avLst/>
                          </a:prstGeom>
                          <a:solidFill>
                            <a:srgbClr val="FFFFFF"/>
                          </a:solidFill>
                          <a:ln w="9525">
                            <a:solidFill>
                              <a:srgbClr val="000000"/>
                            </a:solidFill>
                            <a:miter lim="800000"/>
                            <a:headEnd/>
                            <a:tailEnd/>
                          </a:ln>
                        </wps:spPr>
                        <wps:txbx>
                          <w:txbxContent>
                            <w:p w:rsidR="00D9065D" w:rsidRPr="008A407D" w:rsidRDefault="00D9065D" w:rsidP="00D9065D">
                              <w:pPr>
                                <w:jc w:val="center"/>
                                <w:rPr>
                                  <w:lang w:val="uz-Latn-UZ"/>
                                </w:rPr>
                              </w:pPr>
                              <w:r>
                                <w:rPr>
                                  <w:lang w:val="uz-Latn-UZ"/>
                                </w:rPr>
                                <w:t>Dasturlash mahsuloti</w:t>
                              </w:r>
                            </w:p>
                          </w:txbxContent>
                        </wps:txbx>
                        <wps:bodyPr rot="0" vert="horz" wrap="square" lIns="91440" tIns="45720" rIns="91440" bIns="45720" anchor="t" anchorCtr="0" upright="1">
                          <a:noAutofit/>
                        </wps:bodyPr>
                      </wps:wsp>
                      <wps:wsp>
                        <wps:cNvPr id="37" name="AutoShape 9"/>
                        <wps:cNvCnPr>
                          <a:cxnSpLocks noChangeShapeType="1"/>
                        </wps:cNvCnPr>
                        <wps:spPr bwMode="auto">
                          <a:xfrm rot="16200000" flipH="1">
                            <a:off x="2745" y="8100"/>
                            <a:ext cx="465" cy="345"/>
                          </a:xfrm>
                          <a:prstGeom prst="bentConnector3">
                            <a:avLst>
                              <a:gd name="adj1" fmla="val -473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8" name="AutoShape 10"/>
                        <wps:cNvCnPr>
                          <a:cxnSpLocks noChangeShapeType="1"/>
                        </wps:cNvCnPr>
                        <wps:spPr bwMode="auto">
                          <a:xfrm>
                            <a:off x="3810" y="8685"/>
                            <a:ext cx="495" cy="375"/>
                          </a:xfrm>
                          <a:prstGeom prst="bentConnector3">
                            <a:avLst>
                              <a:gd name="adj1" fmla="val 10141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9" name="AutoShape 11"/>
                        <wps:cNvCnPr>
                          <a:cxnSpLocks noChangeShapeType="1"/>
                        </wps:cNvCnPr>
                        <wps:spPr bwMode="auto">
                          <a:xfrm>
                            <a:off x="5070" y="9285"/>
                            <a:ext cx="480" cy="390"/>
                          </a:xfrm>
                          <a:prstGeom prst="bentConnector3">
                            <a:avLst>
                              <a:gd name="adj1" fmla="val 10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 name="AutoShape 12"/>
                        <wps:cNvCnPr>
                          <a:cxnSpLocks noChangeShapeType="1"/>
                        </wps:cNvCnPr>
                        <wps:spPr bwMode="auto">
                          <a:xfrm>
                            <a:off x="6525" y="9870"/>
                            <a:ext cx="600" cy="390"/>
                          </a:xfrm>
                          <a:prstGeom prst="bentConnector3">
                            <a:avLst>
                              <a:gd name="adj1" fmla="val 10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 name="AutoShape 13"/>
                        <wps:cNvCnPr>
                          <a:cxnSpLocks noChangeShapeType="1"/>
                        </wps:cNvCnPr>
                        <wps:spPr bwMode="auto">
                          <a:xfrm>
                            <a:off x="7890" y="10470"/>
                            <a:ext cx="615" cy="390"/>
                          </a:xfrm>
                          <a:prstGeom prst="bentConnector3">
                            <a:avLst>
                              <a:gd name="adj1" fmla="val 10113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36.6pt;margin-top:1.7pt;width:385.5pt;height:174.75pt;z-index:251659264" coordorigin="1485,7860" coordsize="7710,3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">
                <v:shapetype id="_x0000_t202" coordsize="21600,21600" o:spt="202" path="m,l,21600r21600,l21600,xe">
                  <v:stroke joinstyle="miter"/>
                  <v:path gradientshapeok="t" o:connecttype="rect"/>
                </v:shapetype>
                <v:shape id="Text Box 3" o:spid="_x0000_s1027" type="#_x0000_t202" style="position:absolute;left:1485;top:7860;width:132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D9065D" w:rsidRPr="008A407D" w:rsidRDefault="00D9065D" w:rsidP="00D9065D">
                        <w:pPr>
                          <w:jc w:val="center"/>
                          <w:rPr>
                            <w:lang w:val="uz-Latn-UZ"/>
                          </w:rPr>
                        </w:pPr>
                        <w:r>
                          <w:rPr>
                            <w:lang w:val="uz-Latn-UZ"/>
                          </w:rPr>
                          <w:t>Algoritm</w:t>
                        </w:r>
                      </w:p>
                    </w:txbxContent>
                  </v:textbox>
                </v:shape>
                <v:shape id="Text Box 4" o:spid="_x0000_s1028" type="#_x0000_t202" style="position:absolute;left:2490;top:8505;width:132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D9065D" w:rsidRPr="008A407D" w:rsidRDefault="00D9065D" w:rsidP="00D9065D">
                        <w:pPr>
                          <w:jc w:val="center"/>
                          <w:rPr>
                            <w:lang w:val="uz-Latn-UZ"/>
                          </w:rPr>
                        </w:pPr>
                        <w:r>
                          <w:rPr>
                            <w:lang w:val="uz-Latn-UZ"/>
                          </w:rPr>
                          <w:t>Dastur</w:t>
                        </w:r>
                      </w:p>
                    </w:txbxContent>
                  </v:textbox>
                </v:shape>
                <v:shape id="Text Box 5" o:spid="_x0000_s1029" type="#_x0000_t202" style="position:absolute;left:3150;top:9060;width:192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D9065D" w:rsidRPr="008A407D" w:rsidRDefault="00D9065D" w:rsidP="00D9065D">
                        <w:pPr>
                          <w:rPr>
                            <w:lang w:val="uz-Latn-UZ"/>
                          </w:rPr>
                        </w:pPr>
                        <w:r>
                          <w:rPr>
                            <w:lang w:val="uz-Latn-UZ"/>
                          </w:rPr>
                          <w:t>Funksional  guruh</w:t>
                        </w:r>
                      </w:p>
                    </w:txbxContent>
                  </v:textbox>
                </v:shape>
                <v:shape id="Text Box 6" o:spid="_x0000_s1030" type="#_x0000_t202" style="position:absolute;left:4305;top:9675;width:222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D9065D" w:rsidRPr="008A407D" w:rsidRDefault="00D9065D" w:rsidP="00D9065D">
                        <w:pPr>
                          <w:rPr>
                            <w:lang w:val="uz-Latn-UZ"/>
                          </w:rPr>
                        </w:pPr>
                        <w:r>
                          <w:rPr>
                            <w:lang w:val="uz-Latn-UZ"/>
                          </w:rPr>
                          <w:t>Dasturlash kompleksi</w:t>
                        </w:r>
                      </w:p>
                    </w:txbxContent>
                  </v:textbox>
                </v:shape>
                <v:shape id="Text Box 7" o:spid="_x0000_s1031" type="#_x0000_t202" style="position:absolute;left:5715;top:10260;width:217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D9065D" w:rsidRPr="008A407D" w:rsidRDefault="00D9065D" w:rsidP="00D9065D">
                        <w:pPr>
                          <w:jc w:val="center"/>
                          <w:rPr>
                            <w:lang w:val="uz-Latn-UZ"/>
                          </w:rPr>
                        </w:pPr>
                        <w:r>
                          <w:rPr>
                            <w:lang w:val="uz-Latn-UZ"/>
                          </w:rPr>
                          <w:t>Dasturlash ta’minoti</w:t>
                        </w:r>
                      </w:p>
                    </w:txbxContent>
                  </v:textbox>
                </v:shape>
                <v:shape id="Text Box 8" o:spid="_x0000_s1032" type="#_x0000_t202" style="position:absolute;left:6945;top:10860;width:225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D9065D" w:rsidRPr="008A407D" w:rsidRDefault="00D9065D" w:rsidP="00D9065D">
                        <w:pPr>
                          <w:jc w:val="center"/>
                          <w:rPr>
                            <w:lang w:val="uz-Latn-UZ"/>
                          </w:rPr>
                        </w:pPr>
                        <w:r>
                          <w:rPr>
                            <w:lang w:val="uz-Latn-UZ"/>
                          </w:rPr>
                          <w:t>Dasturlash mahsuloti</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 o:spid="_x0000_s1033" type="#_x0000_t34" style="position:absolute;left:2745;top:8100;width:465;height:34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24UcUAAADbAAAADwAAAGRycy9kb3ducmV2LnhtbESPQWvCQBSE74L/YXlCL6KbphAlukob&#10;KPQUNJbi8ZF9zYZm34bsVtP+erdQ8DjMzDfMdj/aTlxo8K1jBY/LBARx7XTLjYL30+tiDcIHZI2d&#10;Y1LwQx72u+lki7l2Vz7SpQqNiBD2OSowIfS5lL42ZNEvXU8cvU83WAxRDo3UA14j3HYyTZJMWmw5&#10;LhjsqTBUf1XfVkGSrdKsPLyw/ShMd8bTfDz+lko9zMbnDYhAY7iH/9tvWsHTCv6+xB8gd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24UcUAAADbAAAADwAAAAAAAAAA&#10;AAAAAAChAgAAZHJzL2Rvd25yZXYueG1sUEsFBgAAAAAEAAQA+QAAAJMDAAAAAA==&#10;" adj="-1022">
                  <v:stroke endarrow="block"/>
                </v:shape>
                <v:shape id="AutoShape 10" o:spid="_x0000_s1034" type="#_x0000_t34" style="position:absolute;left:3810;top:8685;width:495;height:37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UCQcMAAADbAAAADwAAAGRycy9kb3ducmV2LnhtbESPwW7CMAyG70i8Q2QkbpBuSDB1BDTB&#10;JuBIB4fdrMZrqzVO1WS08PT4gMTR+v1//rxc965WF2pD5dnAyzQBRZx7W3Fh4PT9NXkDFSKyxdoz&#10;GbhSgPVqOFhian3HR7pksVAC4ZCigTLGJtU65CU5DFPfEEv261uHUca20LbFTuCu1q9JMtcOK5YL&#10;JTa0KSn/y/6daOxO+5lfdGfyx8/b1p4PPzc8GDMe9R/voCL18bn8aO+tgZnIyi8CAL2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VAkHDAAAA2wAAAA8AAAAAAAAAAAAA&#10;AAAAoQIAAGRycy9kb3ducmV2LnhtbFBLBQYAAAAABAAEAPkAAACRAwAAAAA=&#10;" adj="21905">
                  <v:stroke endarrow="block"/>
                </v:shape>
                <v:shape id="AutoShape 11" o:spid="_x0000_s1035" type="#_x0000_t34" style="position:absolute;left:5070;top:9285;width:480;height:3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oUxcQAAADbAAAADwAAAGRycy9kb3ducmV2LnhtbESPT2sCMRTE7wW/Q3hCbzVR+8/VKKVQ&#10;2h7XKnh83Tyzi5uXbZKu22/fFIQeh5n5DbPaDK4VPYXYeNYwnSgQxJU3DVsNu4+Xm0cQMSEbbD2T&#10;hh+KsFmPrlZYGH/mkvptsiJDOBaooU6pK6SMVU0O48R3xNk7+uAwZRmsNAHPGe5aOVPqXjpsOC/U&#10;2NFzTdVp++003Lr+wfJXqw6vZbm/m9tP9b4LWl+Ph6cliERD+g9f2m9Gw3wBf1/y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KhTFxAAAANsAAAAPAAAAAAAAAAAA&#10;AAAAAKECAABkcnMvZG93bnJldi54bWxQSwUGAAAAAAQABAD5AAAAkgMAAAAA&#10;" adj="21600">
                  <v:stroke endarrow="block"/>
                </v:shape>
                <v:shape id="AutoShape 12" o:spid="_x0000_s1036" type="#_x0000_t34" style="position:absolute;left:6525;top:9870;width:600;height:3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bOJb8AAADbAAAADwAAAGRycy9kb3ducmV2LnhtbERPS0sDMRC+C/6HMII3m7S+ytq0FEHU&#10;49YKHqebMbt0M1mTuF3/vXMQPH5879VmCr0aKeUusoX5zIAibqLr2FvYvz1dLUHlguywj0wWfijD&#10;Zn1+tsLKxRPXNO6KVxLCuUILbSlDpXVuWgqYZ3EgFu4zpoBFYPLaJTxJeOj1wpg7HbBjaWhxoMeW&#10;muPuO1i4CeO956/efDzX9fvttT+Y132y9vJi2j6AKjSVf/Gf+8WJT9bLF/kBev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RbOJb8AAADbAAAADwAAAAAAAAAAAAAAAACh&#10;AgAAZHJzL2Rvd25yZXYueG1sUEsFBgAAAAAEAAQA+QAAAI0DAAAAAA==&#10;" adj="21600">
                  <v:stroke endarrow="block"/>
                </v:shape>
                <v:shape id="AutoShape 13" o:spid="_x0000_s1037" type="#_x0000_t34" style="position:absolute;left:7890;top:10470;width:615;height:3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dIjcYAAADbAAAADwAAAGRycy9kb3ducmV2LnhtbESPT2vCQBTE74LfYXlCL6Ibi8Q2zSql&#10;rcVLK9UeenxkX/5g9m3MrjH99q4geBxm5jdMuupNLTpqXWVZwWwagSDOrK64UPC7X0+eQDiPrLG2&#10;TAr+ycFqORykmGh75h/qdr4QAcIuQQWl900ipctKMuimtiEOXm5bgz7ItpC6xXOAm1o+RlEsDVYc&#10;Fkps6K2k7LA7GQVHuYnjj8V397WdH8d/n8/6kL97pR5G/esLCE+9v4dv7Y1WMJ/B9Uv4AX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8HSI3GAAAA2wAAAA8AAAAAAAAA&#10;AAAAAAAAoQIAAGRycy9kb3ducmV2LnhtbFBLBQYAAAAABAAEAPkAAACUAwAAAAA=&#10;" adj="21846">
                  <v:stroke endarrow="block"/>
                </v:shape>
              </v:group>
            </w:pict>
          </mc:Fallback>
        </mc:AlternateContent>
      </w: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7-ta'rif: </w:t>
      </w:r>
      <w:r w:rsidRPr="00560199">
        <w:rPr>
          <w:rFonts w:ascii="Times New Roman" w:hAnsi="Times New Roman"/>
          <w:sz w:val="28"/>
          <w:szCs w:val="28"/>
          <w:lang w:val="uz-Latn-UZ"/>
        </w:rPr>
        <w:t>Dasturlash</w:t>
      </w:r>
      <w:r w:rsidRPr="00560199">
        <w:rPr>
          <w:rFonts w:ascii="Times New Roman" w:hAnsi="Times New Roman"/>
          <w:sz w:val="28"/>
          <w:szCs w:val="28"/>
          <w:lang w:val="en-US"/>
        </w:rPr>
        <w:t xml:space="preserve"> </w:t>
      </w:r>
      <w:r w:rsidRPr="00560199">
        <w:rPr>
          <w:rFonts w:ascii="Times New Roman" w:hAnsi="Times New Roman"/>
          <w:sz w:val="28"/>
          <w:szCs w:val="28"/>
          <w:lang w:val="uz-Latn-UZ"/>
        </w:rPr>
        <w:t>ta'minotini</w:t>
      </w:r>
      <w:r w:rsidRPr="00560199">
        <w:rPr>
          <w:rFonts w:ascii="Times New Roman" w:hAnsi="Times New Roman"/>
          <w:sz w:val="28"/>
          <w:szCs w:val="28"/>
          <w:lang w:val="en-US"/>
        </w:rPr>
        <w:t xml:space="preserve"> ishlab chiqarish </w:t>
      </w:r>
      <w:r w:rsidRPr="00560199">
        <w:rPr>
          <w:rFonts w:ascii="Times New Roman" w:hAnsi="Times New Roman"/>
          <w:sz w:val="28"/>
          <w:szCs w:val="28"/>
          <w:lang w:val="uz-Latn-UZ"/>
        </w:rPr>
        <w:t>jarayonida</w:t>
      </w:r>
      <w:r w:rsidRPr="00560199">
        <w:rPr>
          <w:rFonts w:ascii="Times New Roman" w:hAnsi="Times New Roman"/>
          <w:sz w:val="28"/>
          <w:szCs w:val="28"/>
          <w:lang w:val="en-US"/>
        </w:rPr>
        <w:t xml:space="preserve"> ishlatiladigan usullar va uslublar to’plami dastulash t</w:t>
      </w:r>
      <w:r w:rsidRPr="00560199">
        <w:rPr>
          <w:rFonts w:ascii="Times New Roman" w:hAnsi="Times New Roman"/>
          <w:sz w:val="28"/>
          <w:szCs w:val="28"/>
        </w:rPr>
        <w:t>е</w:t>
      </w:r>
      <w:r w:rsidRPr="00560199">
        <w:rPr>
          <w:rFonts w:ascii="Times New Roman" w:hAnsi="Times New Roman"/>
          <w:sz w:val="28"/>
          <w:szCs w:val="28"/>
          <w:lang w:val="en-US"/>
        </w:rPr>
        <w:t>xnologiyasi d</w:t>
      </w:r>
      <w:r w:rsidRPr="00560199">
        <w:rPr>
          <w:rFonts w:ascii="Times New Roman" w:hAnsi="Times New Roman"/>
          <w:sz w:val="28"/>
          <w:szCs w:val="28"/>
        </w:rPr>
        <w:t>е</w:t>
      </w:r>
      <w:r w:rsidRPr="00560199">
        <w:rPr>
          <w:rFonts w:ascii="Times New Roman" w:hAnsi="Times New Roman"/>
          <w:sz w:val="28"/>
          <w:szCs w:val="28"/>
          <w:lang w:val="en-US"/>
        </w:rPr>
        <w:t>yiladi.</w:t>
      </w:r>
    </w:p>
    <w:p w:rsidR="00D9065D" w:rsidRPr="00560199" w:rsidRDefault="00D9065D" w:rsidP="00D9065D">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T</w:t>
      </w:r>
      <w:r w:rsidRPr="00560199">
        <w:rPr>
          <w:rFonts w:ascii="Times New Roman" w:hAnsi="Times New Roman"/>
          <w:sz w:val="28"/>
          <w:szCs w:val="28"/>
        </w:rPr>
        <w:t>е</w:t>
      </w:r>
      <w:r w:rsidRPr="00560199">
        <w:rPr>
          <w:rFonts w:ascii="Times New Roman" w:hAnsi="Times New Roman"/>
          <w:sz w:val="28"/>
          <w:szCs w:val="28"/>
          <w:lang w:val="en-US"/>
        </w:rPr>
        <w:t>xnologiya</w:t>
      </w:r>
      <w:r w:rsidRPr="00560199">
        <w:rPr>
          <w:rFonts w:ascii="Times New Roman" w:hAnsi="Times New Roman"/>
          <w:sz w:val="28"/>
          <w:szCs w:val="28"/>
          <w:lang w:val="uz-Latn-UZ"/>
        </w:rPr>
        <w:t xml:space="preserve"> </w:t>
      </w:r>
      <w:r w:rsidRPr="00560199">
        <w:rPr>
          <w:rFonts w:ascii="Times New Roman" w:hAnsi="Times New Roman"/>
          <w:sz w:val="28"/>
          <w:szCs w:val="28"/>
          <w:lang w:val="en-US"/>
        </w:rPr>
        <w:t>- (gr</w:t>
      </w:r>
      <w:r w:rsidRPr="00560199">
        <w:rPr>
          <w:rFonts w:ascii="Times New Roman" w:hAnsi="Times New Roman"/>
          <w:sz w:val="28"/>
          <w:szCs w:val="28"/>
        </w:rPr>
        <w:t>е</w:t>
      </w:r>
      <w:r w:rsidRPr="00560199">
        <w:rPr>
          <w:rFonts w:ascii="Times New Roman" w:hAnsi="Times New Roman"/>
          <w:sz w:val="28"/>
          <w:szCs w:val="28"/>
          <w:lang w:val="en-US"/>
        </w:rPr>
        <w:t xml:space="preserve">kcha "hunarmand fan" ) ishlab chiqarish jarayonlarini </w:t>
      </w:r>
      <w:r w:rsidRPr="00560199">
        <w:rPr>
          <w:rFonts w:ascii="Times New Roman" w:hAnsi="Times New Roman"/>
          <w:sz w:val="28"/>
          <w:szCs w:val="28"/>
          <w:lang w:val="uz-Latn-UZ"/>
        </w:rPr>
        <w:t>o’tqazishda</w:t>
      </w:r>
      <w:r w:rsidRPr="00560199">
        <w:rPr>
          <w:rFonts w:ascii="Times New Roman" w:hAnsi="Times New Roman"/>
          <w:sz w:val="28"/>
          <w:szCs w:val="28"/>
          <w:lang w:val="en-US"/>
        </w:rPr>
        <w:t xml:space="preserve"> vosita va uslublarni birlashtiruvchi fan har xil t</w:t>
      </w:r>
      <w:r w:rsidRPr="00560199">
        <w:rPr>
          <w:rFonts w:ascii="Times New Roman" w:hAnsi="Times New Roman"/>
          <w:sz w:val="28"/>
          <w:szCs w:val="28"/>
        </w:rPr>
        <w:t>е</w:t>
      </w:r>
      <w:r w:rsidRPr="00560199">
        <w:rPr>
          <w:rFonts w:ascii="Times New Roman" w:hAnsi="Times New Roman"/>
          <w:sz w:val="28"/>
          <w:szCs w:val="28"/>
          <w:lang w:val="en-US"/>
        </w:rPr>
        <w:t>xnologiyalarga o’xshab DT ham bir n</w:t>
      </w:r>
      <w:r w:rsidRPr="00560199">
        <w:rPr>
          <w:rFonts w:ascii="Times New Roman" w:hAnsi="Times New Roman"/>
          <w:sz w:val="28"/>
          <w:szCs w:val="28"/>
        </w:rPr>
        <w:t>е</w:t>
      </w:r>
      <w:r w:rsidRPr="00560199">
        <w:rPr>
          <w:rFonts w:ascii="Times New Roman" w:hAnsi="Times New Roman"/>
          <w:sz w:val="28"/>
          <w:szCs w:val="28"/>
          <w:lang w:val="en-US"/>
        </w:rPr>
        <w:t>chta t</w:t>
      </w:r>
      <w:r w:rsidRPr="00560199">
        <w:rPr>
          <w:rFonts w:ascii="Times New Roman" w:hAnsi="Times New Roman"/>
          <w:sz w:val="28"/>
          <w:szCs w:val="28"/>
        </w:rPr>
        <w:t>е</w:t>
      </w:r>
      <w:r w:rsidRPr="00560199">
        <w:rPr>
          <w:rFonts w:ascii="Times New Roman" w:hAnsi="Times New Roman"/>
          <w:sz w:val="28"/>
          <w:szCs w:val="28"/>
          <w:lang w:val="uz-Latn-UZ"/>
        </w:rPr>
        <w:t>xnologik</w:t>
      </w:r>
      <w:r w:rsidRPr="00560199">
        <w:rPr>
          <w:rFonts w:ascii="Times New Roman" w:hAnsi="Times New Roman"/>
          <w:sz w:val="28"/>
          <w:szCs w:val="28"/>
          <w:lang w:val="en-US"/>
        </w:rPr>
        <w:t xml:space="preserve"> instruktsiyalardan iborat, ular quyidagilarni o’z ichiga oladi:</w:t>
      </w:r>
    </w:p>
    <w:p w:rsidR="00D9065D" w:rsidRPr="00560199" w:rsidRDefault="00D9065D" w:rsidP="00D9065D">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T</w:t>
      </w:r>
      <w:r w:rsidRPr="00560199">
        <w:rPr>
          <w:rFonts w:ascii="Times New Roman" w:hAnsi="Times New Roman"/>
          <w:sz w:val="28"/>
          <w:szCs w:val="28"/>
        </w:rPr>
        <w:t>е</w:t>
      </w:r>
      <w:r w:rsidRPr="00560199">
        <w:rPr>
          <w:rFonts w:ascii="Times New Roman" w:hAnsi="Times New Roman"/>
          <w:sz w:val="28"/>
          <w:szCs w:val="28"/>
          <w:lang w:val="en-US"/>
        </w:rPr>
        <w:t>xnologik op</w:t>
      </w:r>
      <w:r w:rsidRPr="00560199">
        <w:rPr>
          <w:rFonts w:ascii="Times New Roman" w:hAnsi="Times New Roman"/>
          <w:sz w:val="28"/>
          <w:szCs w:val="28"/>
        </w:rPr>
        <w:t>е</w:t>
      </w:r>
      <w:r w:rsidRPr="00560199">
        <w:rPr>
          <w:rFonts w:ascii="Times New Roman" w:hAnsi="Times New Roman"/>
          <w:sz w:val="28"/>
          <w:szCs w:val="28"/>
          <w:lang w:val="en-US"/>
        </w:rPr>
        <w:t>ratsiyalarni bajarish k</w:t>
      </w:r>
      <w:r w:rsidRPr="00560199">
        <w:rPr>
          <w:rFonts w:ascii="Times New Roman" w:hAnsi="Times New Roman"/>
          <w:sz w:val="28"/>
          <w:szCs w:val="28"/>
        </w:rPr>
        <w:t>е</w:t>
      </w:r>
      <w:r w:rsidRPr="00560199">
        <w:rPr>
          <w:rFonts w:ascii="Times New Roman" w:hAnsi="Times New Roman"/>
          <w:sz w:val="28"/>
          <w:szCs w:val="28"/>
          <w:lang w:val="en-US"/>
        </w:rPr>
        <w:t>tma-k</w:t>
      </w:r>
      <w:r w:rsidRPr="00560199">
        <w:rPr>
          <w:rFonts w:ascii="Times New Roman" w:hAnsi="Times New Roman"/>
          <w:sz w:val="28"/>
          <w:szCs w:val="28"/>
        </w:rPr>
        <w:t>е</w:t>
      </w:r>
      <w:r w:rsidRPr="00560199">
        <w:rPr>
          <w:rFonts w:ascii="Times New Roman" w:hAnsi="Times New Roman"/>
          <w:sz w:val="28"/>
          <w:szCs w:val="28"/>
          <w:lang w:val="en-US"/>
        </w:rPr>
        <w:t>tligi</w:t>
      </w:r>
    </w:p>
    <w:p w:rsidR="00D9065D" w:rsidRPr="00560199" w:rsidRDefault="00D9065D" w:rsidP="00D9065D">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Op</w:t>
      </w:r>
      <w:r w:rsidRPr="00560199">
        <w:rPr>
          <w:rFonts w:ascii="Times New Roman" w:hAnsi="Times New Roman"/>
          <w:sz w:val="28"/>
          <w:szCs w:val="28"/>
        </w:rPr>
        <w:t>е</w:t>
      </w:r>
      <w:r w:rsidRPr="00560199">
        <w:rPr>
          <w:rFonts w:ascii="Times New Roman" w:hAnsi="Times New Roman"/>
          <w:sz w:val="28"/>
          <w:szCs w:val="28"/>
          <w:lang w:val="en-US"/>
        </w:rPr>
        <w:t xml:space="preserve">ratsiya bajarish </w:t>
      </w:r>
      <w:r w:rsidRPr="00560199">
        <w:rPr>
          <w:rFonts w:ascii="Times New Roman" w:hAnsi="Times New Roman"/>
          <w:sz w:val="28"/>
          <w:szCs w:val="28"/>
          <w:lang w:val="uz-Latn-UZ"/>
        </w:rPr>
        <w:t>q</w:t>
      </w:r>
      <w:r w:rsidRPr="00560199">
        <w:rPr>
          <w:rFonts w:ascii="Times New Roman" w:hAnsi="Times New Roman"/>
          <w:sz w:val="28"/>
          <w:szCs w:val="28"/>
          <w:lang w:val="en-US"/>
        </w:rPr>
        <w:t>ulay shartlar</w:t>
      </w:r>
    </w:p>
    <w:p w:rsidR="00D9065D" w:rsidRPr="00560199" w:rsidRDefault="00D9065D" w:rsidP="00D9065D">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Har bir amal uchun kirish ma'lumotlari standartlar baholash va chiqish ma'lumotlari.</w:t>
      </w:r>
    </w:p>
    <w:p w:rsidR="00D9065D" w:rsidRPr="00560199" w:rsidRDefault="00D9065D" w:rsidP="00D9065D">
      <w:pPr>
        <w:spacing w:after="0" w:line="240" w:lineRule="auto"/>
        <w:ind w:firstLine="360"/>
        <w:jc w:val="both"/>
        <w:rPr>
          <w:rFonts w:ascii="Times New Roman" w:hAnsi="Times New Roman"/>
          <w:sz w:val="28"/>
          <w:szCs w:val="28"/>
          <w:lang w:val="en-US"/>
        </w:rPr>
      </w:pPr>
      <w:r w:rsidRPr="00560199">
        <w:rPr>
          <w:rFonts w:ascii="Times New Roman" w:hAnsi="Times New Roman"/>
          <w:sz w:val="28"/>
          <w:szCs w:val="28"/>
          <w:lang w:val="en-US"/>
        </w:rPr>
        <w:t>Har bir dasturni bajarish jarayonida bir n</w:t>
      </w:r>
      <w:r w:rsidRPr="00560199">
        <w:rPr>
          <w:rFonts w:ascii="Times New Roman" w:hAnsi="Times New Roman"/>
          <w:sz w:val="28"/>
          <w:szCs w:val="28"/>
        </w:rPr>
        <w:t>е</w:t>
      </w:r>
      <w:r w:rsidRPr="00560199">
        <w:rPr>
          <w:rFonts w:ascii="Times New Roman" w:hAnsi="Times New Roman"/>
          <w:sz w:val="28"/>
          <w:szCs w:val="28"/>
          <w:lang w:val="en-US"/>
        </w:rPr>
        <w:t>chta bosqichdan iborat har bir bosqichning o’z t</w:t>
      </w:r>
      <w:r w:rsidRPr="00560199">
        <w:rPr>
          <w:rFonts w:ascii="Times New Roman" w:hAnsi="Times New Roman"/>
          <w:sz w:val="28"/>
          <w:szCs w:val="28"/>
        </w:rPr>
        <w:t>е</w:t>
      </w:r>
      <w:r w:rsidRPr="00560199">
        <w:rPr>
          <w:rFonts w:ascii="Times New Roman" w:hAnsi="Times New Roman"/>
          <w:sz w:val="28"/>
          <w:szCs w:val="28"/>
          <w:lang w:val="en-US"/>
        </w:rPr>
        <w:t>xnologiyasi bor.</w:t>
      </w:r>
    </w:p>
    <w:p w:rsidR="00D9065D" w:rsidRPr="00560199" w:rsidRDefault="00D9065D" w:rsidP="00D9065D">
      <w:pPr>
        <w:numPr>
          <w:ilvl w:val="0"/>
          <w:numId w:val="2"/>
        </w:numPr>
        <w:tabs>
          <w:tab w:val="clear" w:pos="720"/>
          <w:tab w:val="num" w:pos="0"/>
        </w:tabs>
        <w:spacing w:after="0" w:line="240" w:lineRule="auto"/>
        <w:ind w:left="180" w:firstLine="0"/>
        <w:jc w:val="both"/>
        <w:rPr>
          <w:rFonts w:ascii="Times New Roman" w:hAnsi="Times New Roman"/>
          <w:sz w:val="28"/>
          <w:szCs w:val="28"/>
          <w:lang w:val="en-US"/>
        </w:rPr>
      </w:pPr>
      <w:r w:rsidRPr="00560199">
        <w:rPr>
          <w:rFonts w:ascii="Times New Roman" w:hAnsi="Times New Roman"/>
          <w:b/>
          <w:sz w:val="28"/>
          <w:szCs w:val="28"/>
          <w:u w:val="single"/>
          <w:lang w:val="en-US"/>
        </w:rPr>
        <w:t>Dastur</w:t>
      </w:r>
      <w:r w:rsidRPr="00560199">
        <w:rPr>
          <w:rFonts w:ascii="Times New Roman" w:hAnsi="Times New Roman"/>
          <w:sz w:val="28"/>
          <w:szCs w:val="28"/>
          <w:u w:val="single"/>
          <w:lang w:val="en-US"/>
        </w:rPr>
        <w:t xml:space="preserve"> - </w:t>
      </w:r>
      <w:r w:rsidRPr="00560199">
        <w:rPr>
          <w:rFonts w:ascii="Times New Roman" w:hAnsi="Times New Roman"/>
          <w:sz w:val="28"/>
          <w:szCs w:val="28"/>
          <w:lang w:val="en-US"/>
        </w:rPr>
        <w:t>Hisoblash mashinasiga algoritmni beruvchi ko‘rsatmalar (buyruq yoki tasnif va operatorlar)ning ketma-ketligi. Dastur kompyuter tomonidan qaysi tartibda, qaysi ma’lumotlar ustidan va qaysi amallar bajarilishi va natija qaysi shaklda taqdim etilishini ko‘rsatadi. Kompyuterning boshqarish qurilmasi mashina buyruqlari ketma-ketligi shaklida berilgan dasturni qabul qiladi. Dasturni mashina tilida yaratish – noqulay va katta mehnat talab qiluvchi jarayon. Shuning uchun kompyuter uchun dastur inson tomonidan dasturlash tillaridan birida yaratilib, keyin esa kompyuterning o‘zi ushbu dasturni mashina tiliga o‘giradi.</w:t>
      </w:r>
    </w:p>
    <w:p w:rsidR="00D9065D" w:rsidRPr="00560199" w:rsidRDefault="00D9065D" w:rsidP="00D9065D">
      <w:pPr>
        <w:numPr>
          <w:ilvl w:val="0"/>
          <w:numId w:val="2"/>
        </w:numPr>
        <w:tabs>
          <w:tab w:val="clear" w:pos="720"/>
          <w:tab w:val="num" w:pos="0"/>
        </w:tabs>
        <w:spacing w:after="240" w:line="240" w:lineRule="auto"/>
        <w:ind w:left="180" w:firstLine="0"/>
        <w:jc w:val="both"/>
        <w:rPr>
          <w:rFonts w:ascii="Times New Roman" w:hAnsi="Times New Roman"/>
          <w:sz w:val="28"/>
          <w:szCs w:val="28"/>
          <w:lang w:val="en-US"/>
        </w:rPr>
      </w:pPr>
      <w:r w:rsidRPr="00560199">
        <w:rPr>
          <w:rFonts w:ascii="Times New Roman" w:hAnsi="Times New Roman"/>
          <w:b/>
          <w:sz w:val="28"/>
          <w:szCs w:val="28"/>
          <w:u w:val="single"/>
          <w:lang w:val="en-US"/>
        </w:rPr>
        <w:t>Dasturiy mahsulot</w:t>
      </w:r>
      <w:r w:rsidRPr="00560199">
        <w:rPr>
          <w:rFonts w:ascii="Times New Roman" w:hAnsi="Times New Roman"/>
          <w:sz w:val="28"/>
          <w:szCs w:val="28"/>
          <w:u w:val="single"/>
          <w:lang w:val="en-US"/>
        </w:rPr>
        <w:t xml:space="preserve"> -</w:t>
      </w:r>
      <w:r w:rsidRPr="00560199">
        <w:rPr>
          <w:rFonts w:ascii="Times New Roman" w:hAnsi="Times New Roman"/>
          <w:sz w:val="28"/>
          <w:szCs w:val="28"/>
          <w:lang w:val="en-US"/>
        </w:rPr>
        <w:t>Boshqa shaxslarga sotish yoki ishlash uchun berishga mo‘ljallangan va qator talablarga javob beruvchi dastur (dasturlar paketi). Ushbu talablarning eng muhimlari quyida keltirilgan:</w:t>
      </w:r>
      <w:r w:rsidRPr="00560199">
        <w:rPr>
          <w:rFonts w:ascii="Times New Roman" w:hAnsi="Times New Roman"/>
          <w:sz w:val="28"/>
          <w:szCs w:val="28"/>
          <w:lang w:val="en-US"/>
        </w:rPr>
        <w:br/>
        <w:t>- dasturning o‘zi va unga tegishli ko‘rsatma o‘zining to‘laqonli foydalanilishi uchun yetarli ma’lumotlar miqdoriga ega bo‘lishi lozim;</w:t>
      </w:r>
      <w:r w:rsidRPr="00560199">
        <w:rPr>
          <w:rFonts w:ascii="Times New Roman" w:hAnsi="Times New Roman"/>
          <w:sz w:val="28"/>
          <w:szCs w:val="28"/>
          <w:lang w:val="en-US"/>
        </w:rPr>
        <w:br/>
        <w:t>- dastur ishlab chiqaruvchi tomon kuzatuvida bo‘lishi lozim, ya’ni topilgan xatolar sotib oluvchilar uchun bepul tuzatilishi lozim;</w:t>
      </w:r>
      <w:r w:rsidRPr="00560199">
        <w:rPr>
          <w:rFonts w:ascii="Times New Roman" w:hAnsi="Times New Roman"/>
          <w:sz w:val="28"/>
          <w:szCs w:val="28"/>
          <w:lang w:val="en-US"/>
        </w:rPr>
        <w:br/>
        <w:t>- dastur o‘rnatish va foydalanish uchun qulay shaklda, odatda epchil yoki lazer disklarda ko‘rsatma va muhofaza tahlami bilan yetkazilishi lozim;</w:t>
      </w:r>
      <w:r w:rsidRPr="00560199">
        <w:rPr>
          <w:rFonts w:ascii="Times New Roman" w:hAnsi="Times New Roman"/>
          <w:sz w:val="28"/>
          <w:szCs w:val="28"/>
          <w:lang w:val="en-US"/>
        </w:rPr>
        <w:br/>
        <w:t>- dastur qonuniy ravishda sotib olingan dasturiy vositalar yordamida yaratilgan va patentlangan bo‘lishi lozim.</w:t>
      </w:r>
    </w:p>
    <w:p w:rsidR="00D9065D" w:rsidRPr="00560199" w:rsidRDefault="00D9065D" w:rsidP="00D9065D">
      <w:pPr>
        <w:numPr>
          <w:ilvl w:val="0"/>
          <w:numId w:val="2"/>
        </w:numPr>
        <w:spacing w:after="0" w:line="240" w:lineRule="auto"/>
        <w:ind w:left="180" w:firstLine="0"/>
        <w:jc w:val="both"/>
        <w:rPr>
          <w:rFonts w:ascii="Times New Roman" w:hAnsi="Times New Roman"/>
          <w:sz w:val="28"/>
          <w:szCs w:val="28"/>
          <w:lang w:val="en-US"/>
        </w:rPr>
      </w:pPr>
      <w:r w:rsidRPr="00560199">
        <w:rPr>
          <w:rFonts w:ascii="Times New Roman" w:hAnsi="Times New Roman"/>
          <w:b/>
          <w:sz w:val="28"/>
          <w:szCs w:val="28"/>
          <w:u w:val="single"/>
          <w:lang w:val="en-US"/>
        </w:rPr>
        <w:t>Dasturiy ta’minot</w:t>
      </w:r>
      <w:r w:rsidRPr="00560199">
        <w:rPr>
          <w:rFonts w:ascii="Times New Roman" w:hAnsi="Times New Roman"/>
          <w:sz w:val="28"/>
          <w:szCs w:val="28"/>
          <w:u w:val="single"/>
          <w:lang w:val="en-US"/>
        </w:rPr>
        <w:t xml:space="preserve"> - </w:t>
      </w:r>
      <w:r w:rsidRPr="00560199">
        <w:rPr>
          <w:rFonts w:ascii="Times New Roman" w:hAnsi="Times New Roman"/>
          <w:sz w:val="28"/>
          <w:szCs w:val="28"/>
          <w:lang w:val="en-US"/>
        </w:rPr>
        <w:t>Axborotga ishlov berish tizimining barcha yoki ba’zi dasturlari, tartiblari, qoidalari va ularga tegishli hujjatlar. Dasturiy vositalar ular yozilgan tashuvchidan qat’iy nazar intellektual mahsulot hisoblanadi.</w:t>
      </w:r>
    </w:p>
    <w:p w:rsidR="00D9065D" w:rsidRPr="00560199" w:rsidRDefault="00D9065D" w:rsidP="00D9065D">
      <w:pPr>
        <w:numPr>
          <w:ilvl w:val="0"/>
          <w:numId w:val="2"/>
        </w:numPr>
        <w:spacing w:after="0" w:line="240" w:lineRule="auto"/>
        <w:ind w:left="180" w:firstLine="0"/>
        <w:jc w:val="both"/>
        <w:rPr>
          <w:rFonts w:ascii="Times New Roman" w:hAnsi="Times New Roman"/>
          <w:sz w:val="28"/>
          <w:szCs w:val="28"/>
          <w:lang w:val="en-US"/>
        </w:rPr>
      </w:pPr>
      <w:r w:rsidRPr="00560199">
        <w:rPr>
          <w:rFonts w:ascii="Times New Roman" w:hAnsi="Times New Roman"/>
          <w:b/>
          <w:sz w:val="28"/>
          <w:szCs w:val="28"/>
          <w:u w:val="single"/>
          <w:lang w:val="en-US"/>
        </w:rPr>
        <w:t>Dasturiy ta’minot sifati</w:t>
      </w:r>
      <w:r w:rsidRPr="00560199">
        <w:rPr>
          <w:rFonts w:ascii="Times New Roman" w:hAnsi="Times New Roman"/>
          <w:sz w:val="28"/>
          <w:szCs w:val="28"/>
          <w:u w:val="single"/>
          <w:lang w:val="en-US"/>
        </w:rPr>
        <w:t xml:space="preserve"> -</w:t>
      </w:r>
      <w:r w:rsidRPr="00560199">
        <w:rPr>
          <w:rFonts w:ascii="Times New Roman" w:hAnsi="Times New Roman"/>
          <w:sz w:val="28"/>
          <w:szCs w:val="28"/>
          <w:lang w:val="en-US"/>
        </w:rPr>
        <w:t xml:space="preserve"> Dasturiy ta’minotning afzalliklari va kamchiliklarini belgilaydigan alomatlar, xossalar, fazilatlar majmui. Yaratilayotgan dasturiy ta’minot sifatini baholash miqdoriy usullarni ishlatib amalga oshiriladi. Bu tadbir dasturlash jarayonida amalga oshadi. Bu masalaning dolzarbligini oshishiga munosib ravishda, bozorda yaratilayotgan dasturlarning sifatini aniqlashni ta’minlaydigan dasturlar paydo bo‘ldi. Ammo, bu sifatni aniqlashga doir xalqaro standartlar hozircha yo‘q.</w:t>
      </w:r>
    </w:p>
    <w:p w:rsidR="00D9065D" w:rsidRPr="00560199" w:rsidRDefault="00D9065D" w:rsidP="00D9065D">
      <w:pPr>
        <w:numPr>
          <w:ilvl w:val="0"/>
          <w:numId w:val="2"/>
        </w:numPr>
        <w:spacing w:after="0" w:line="240" w:lineRule="auto"/>
        <w:ind w:left="180" w:firstLine="0"/>
        <w:jc w:val="both"/>
        <w:rPr>
          <w:rFonts w:ascii="Times New Roman" w:hAnsi="Times New Roman"/>
          <w:sz w:val="28"/>
          <w:szCs w:val="28"/>
          <w:u w:val="single"/>
          <w:lang w:val="en-US"/>
        </w:rPr>
      </w:pPr>
      <w:r w:rsidRPr="00560199">
        <w:rPr>
          <w:rFonts w:ascii="Times New Roman" w:hAnsi="Times New Roman"/>
          <w:b/>
          <w:bCs/>
          <w:sz w:val="28"/>
          <w:szCs w:val="28"/>
          <w:u w:val="single"/>
          <w:lang w:val="en-US"/>
        </w:rPr>
        <w:t>Dasturiy Ta’minotni Elektron Tarqatish</w:t>
      </w:r>
      <w:r w:rsidRPr="00560199">
        <w:rPr>
          <w:rFonts w:ascii="Times New Roman" w:hAnsi="Times New Roman"/>
          <w:bCs/>
          <w:sz w:val="28"/>
          <w:szCs w:val="28"/>
          <w:u w:val="single"/>
          <w:lang w:val="en-US"/>
        </w:rPr>
        <w:t xml:space="preserve"> - </w:t>
      </w:r>
      <w:r w:rsidRPr="00560199">
        <w:rPr>
          <w:rFonts w:ascii="Times New Roman" w:hAnsi="Times New Roman"/>
          <w:sz w:val="28"/>
          <w:szCs w:val="28"/>
          <w:lang w:val="en-US"/>
        </w:rPr>
        <w:t xml:space="preserve">Kommunikatsiya tarmoqlari orqali dasturiy ta’minot tarqatish texnologiyasi. Bu maqsadlarda ESD maxsus tizimlari yaratiladi, ular foydalanuvchilarga dasturlarni ochib-ko‘chirib olish va ularning haqini to‘lash imkonini beradi. Bunday tizimlar Internet tarmog‘i xamda modemli ulanish orqali faoliyat ko‘rsatadilar. ESD tizimlari, </w:t>
      </w:r>
      <w:r w:rsidRPr="00560199">
        <w:rPr>
          <w:rFonts w:ascii="Times New Roman" w:hAnsi="Times New Roman"/>
          <w:sz w:val="28"/>
          <w:szCs w:val="28"/>
          <w:lang w:val="en-US"/>
        </w:rPr>
        <w:lastRenderedPageBreak/>
        <w:t>foydalanuvchilarga dasturiy ta’minotdan ma’lum vaqt davriga sinab foydalanish uchun yozib olish imkonini ham beradi.</w:t>
      </w:r>
    </w:p>
    <w:p w:rsidR="00D9065D" w:rsidRPr="00560199" w:rsidRDefault="00D9065D" w:rsidP="00D9065D">
      <w:pPr>
        <w:numPr>
          <w:ilvl w:val="0"/>
          <w:numId w:val="2"/>
        </w:numPr>
        <w:spacing w:after="0" w:line="240" w:lineRule="auto"/>
        <w:ind w:left="180" w:firstLine="0"/>
        <w:jc w:val="both"/>
        <w:rPr>
          <w:rFonts w:ascii="Times New Roman" w:hAnsi="Times New Roman"/>
          <w:b/>
          <w:sz w:val="28"/>
          <w:szCs w:val="28"/>
          <w:u w:val="single"/>
          <w:lang w:val="en-US"/>
        </w:rPr>
      </w:pPr>
      <w:r w:rsidRPr="00560199">
        <w:rPr>
          <w:rFonts w:ascii="Times New Roman" w:hAnsi="Times New Roman"/>
          <w:b/>
          <w:sz w:val="28"/>
          <w:szCs w:val="28"/>
          <w:u w:val="single"/>
          <w:lang w:val="en-US"/>
        </w:rPr>
        <w:t xml:space="preserve">Dasturiy ta’minot replikatsiyasi -   </w:t>
      </w:r>
      <w:r w:rsidRPr="00560199">
        <w:rPr>
          <w:rFonts w:ascii="Times New Roman" w:hAnsi="Times New Roman"/>
          <w:sz w:val="28"/>
          <w:szCs w:val="28"/>
          <w:lang w:val="en-US"/>
        </w:rPr>
        <w:t>Namunaviy axborot majmuasining dasturiy ta’minotini, uni keyinchalik, yangi soha portali yoki majmuasi asosida klonlash maqsadida takror ishlab chiqarish.</w:t>
      </w:r>
    </w:p>
    <w:p w:rsidR="00D9065D" w:rsidRPr="00560199" w:rsidRDefault="00D9065D" w:rsidP="00D9065D">
      <w:pPr>
        <w:spacing w:after="0" w:line="240" w:lineRule="auto"/>
        <w:ind w:left="180"/>
        <w:jc w:val="both"/>
        <w:rPr>
          <w:rFonts w:ascii="Times New Roman" w:hAnsi="Times New Roman"/>
          <w:b/>
          <w:sz w:val="28"/>
          <w:szCs w:val="28"/>
          <w:u w:val="single"/>
          <w:lang w:val="en-US"/>
        </w:rPr>
      </w:pPr>
    </w:p>
    <w:p w:rsidR="00D9065D" w:rsidRPr="00560199" w:rsidRDefault="00D9065D" w:rsidP="00D9065D">
      <w:pPr>
        <w:jc w:val="center"/>
        <w:rPr>
          <w:rFonts w:ascii="Times New Roman" w:hAnsi="Times New Roman"/>
          <w:b/>
          <w:i/>
          <w:sz w:val="28"/>
          <w:szCs w:val="28"/>
          <w:lang w:val="en-US"/>
        </w:rPr>
      </w:pPr>
      <w:r w:rsidRPr="00560199">
        <w:rPr>
          <w:rFonts w:ascii="Times New Roman" w:hAnsi="Times New Roman"/>
          <w:b/>
          <w:i/>
          <w:sz w:val="28"/>
          <w:szCs w:val="28"/>
          <w:lang w:val="en-US"/>
        </w:rPr>
        <w:t>1-tajriba ishi</w:t>
      </w:r>
    </w:p>
    <w:p w:rsidR="00D9065D" w:rsidRPr="00560199" w:rsidRDefault="00D9065D" w:rsidP="00D9065D">
      <w:pPr>
        <w:rPr>
          <w:rFonts w:ascii="Times New Roman" w:hAnsi="Times New Roman"/>
          <w:sz w:val="28"/>
          <w:szCs w:val="28"/>
          <w:lang w:val="en-US"/>
        </w:rPr>
      </w:pPr>
      <w:r w:rsidRPr="00560199">
        <w:rPr>
          <w:rFonts w:ascii="Times New Roman" w:hAnsi="Times New Roman"/>
          <w:sz w:val="28"/>
          <w:szCs w:val="28"/>
          <w:lang w:val="en-US"/>
        </w:rPr>
        <w:t>Masalani berilishi:</w:t>
      </w:r>
    </w:p>
    <w:p w:rsidR="00D9065D" w:rsidRPr="00560199" w:rsidRDefault="00D9065D" w:rsidP="00D9065D">
      <w:pPr>
        <w:rPr>
          <w:rFonts w:ascii="Times New Roman" w:hAnsi="Times New Roman"/>
          <w:sz w:val="28"/>
          <w:szCs w:val="28"/>
          <w:lang w:val="en-US"/>
        </w:rPr>
      </w:pPr>
      <w:r w:rsidRPr="00560199">
        <w:rPr>
          <w:rFonts w:ascii="Times New Roman" w:hAnsi="Times New Roman"/>
          <w:b/>
          <w:sz w:val="28"/>
          <w:szCs w:val="28"/>
          <w:lang w:val="en-US"/>
        </w:rPr>
        <w:t>Y=</w:t>
      </w:r>
      <m:oMath>
        <m:d>
          <m:dPr>
            <m:begChr m:val="{"/>
            <m:endChr m:val=""/>
            <m:ctrlPr>
              <w:rPr>
                <w:rFonts w:ascii="Cambria Math" w:hAnsi="Cambria Math"/>
                <w:b/>
                <w:i/>
                <w:lang w:val="en-US"/>
              </w:rPr>
            </m:ctrlPr>
          </m:dPr>
          <m:e>
            <m:eqArr>
              <m:eqArrPr>
                <m:ctrlPr>
                  <w:rPr>
                    <w:rFonts w:ascii="Cambria Math" w:hAnsi="Cambria Math"/>
                    <w:lang w:val="en-US"/>
                  </w:rPr>
                </m:ctrlPr>
              </m:eqArrPr>
              <m:e>
                <m:r>
                  <m:rPr>
                    <m:sty m:val="p"/>
                  </m:rPr>
                  <w:rPr>
                    <w:rFonts w:ascii="Cambria Math" w:hAnsi="Cambria Math"/>
                    <w:lang w:val="en-US"/>
                  </w:rPr>
                  <m:t>log⁡(</m:t>
                </m:r>
                <m:d>
                  <m:dPr>
                    <m:begChr m:val="|"/>
                    <m:endChr m:val="|"/>
                    <m:ctrlPr>
                      <w:rPr>
                        <w:rFonts w:ascii="Cambria Math" w:hAnsi="Cambria Math"/>
                        <w:lang w:val="en-US"/>
                      </w:rPr>
                    </m:ctrlPr>
                  </m:dPr>
                  <m:e>
                    <m:r>
                      <m:rPr>
                        <m:sty m:val="p"/>
                      </m:rPr>
                      <w:rPr>
                        <w:rFonts w:ascii="Cambria Math" w:hAnsi="Cambria Math"/>
                        <w:lang w:val="en-US"/>
                      </w:rPr>
                      <m:t>x</m:t>
                    </m:r>
                  </m:e>
                </m:d>
                <m:r>
                  <m:rPr>
                    <m:sty m:val="p"/>
                  </m:rPr>
                  <w:rPr>
                    <w:rFonts w:ascii="Cambria Math" w:hAnsi="Cambria Math"/>
                    <w:lang w:val="en-US"/>
                  </w:rPr>
                  <m:t>+1)             agar  x</m:t>
                </m:r>
                <m:r>
                  <w:rPr>
                    <w:rFonts w:ascii="Cambria Math" w:hAnsi="Cambria Math"/>
                    <w:lang w:val="en-US"/>
                  </w:rPr>
                  <m:t>&lt;-</m:t>
                </m:r>
                <m:f>
                  <m:fPr>
                    <m:ctrlPr>
                      <w:rPr>
                        <w:rFonts w:ascii="Cambria Math" w:hAnsi="Cambria Math"/>
                        <w:lang w:val="en-US"/>
                      </w:rPr>
                    </m:ctrlPr>
                  </m:fPr>
                  <m:num>
                    <m:r>
                      <m:rPr>
                        <m:sty m:val="p"/>
                      </m:rPr>
                      <w:rPr>
                        <w:rFonts w:ascii="Cambria Math" w:hAnsi="Cambria Math"/>
                        <w:lang w:val="en-US"/>
                      </w:rPr>
                      <m:t>π</m:t>
                    </m:r>
                  </m:num>
                  <m:den>
                    <m:r>
                      <m:rPr>
                        <m:sty m:val="p"/>
                      </m:rPr>
                      <w:rPr>
                        <w:rFonts w:ascii="Cambria Math" w:hAnsi="Cambria Math"/>
                        <w:lang w:val="en-US"/>
                      </w:rPr>
                      <m:t>6</m:t>
                    </m:r>
                  </m:den>
                </m:f>
                <m:r>
                  <w:rPr>
                    <w:rFonts w:ascii="Cambria Math" w:hAnsi="Cambria Math"/>
                    <w:lang w:val="en-US"/>
                  </w:rPr>
                  <m:t xml:space="preserve"> bo'lsa</m:t>
                </m:r>
              </m:e>
              <m:e>
                <m:r>
                  <m:rPr>
                    <m:sty m:val="p"/>
                  </m:rPr>
                  <w:rPr>
                    <w:rFonts w:ascii="Cambria Math" w:hAnsi="Cambria Math"/>
                    <w:lang w:val="en-US"/>
                  </w:rPr>
                  <m:t>cos⁡(2x+3π)          agar -</m:t>
                </m:r>
                <m:f>
                  <m:fPr>
                    <m:ctrlPr>
                      <w:rPr>
                        <w:rFonts w:ascii="Cambria Math" w:hAnsi="Cambria Math"/>
                        <w:lang w:val="en-US"/>
                      </w:rPr>
                    </m:ctrlPr>
                  </m:fPr>
                  <m:num>
                    <m:r>
                      <m:rPr>
                        <m:sty m:val="p"/>
                      </m:rPr>
                      <w:rPr>
                        <w:rFonts w:ascii="Cambria Math" w:hAnsi="Cambria Math"/>
                        <w:lang w:val="en-US"/>
                      </w:rPr>
                      <m:t>π</m:t>
                    </m:r>
                  </m:num>
                  <m:den>
                    <m:r>
                      <m:rPr>
                        <m:sty m:val="p"/>
                      </m:rPr>
                      <w:rPr>
                        <w:rFonts w:ascii="Cambria Math" w:hAnsi="Cambria Math"/>
                        <w:lang w:val="en-US"/>
                      </w:rPr>
                      <m:t>6</m:t>
                    </m:r>
                  </m:den>
                </m:f>
                <m:r>
                  <m:rPr>
                    <m:sty m:val="p"/>
                  </m:rPr>
                  <w:rPr>
                    <w:rFonts w:ascii="Cambria Math" w:hAnsi="Cambria Math"/>
                    <w:lang w:val="en-US"/>
                  </w:rPr>
                  <m:t>≤x≤</m:t>
                </m:r>
                <m:f>
                  <m:fPr>
                    <m:ctrlPr>
                      <w:rPr>
                        <w:rFonts w:ascii="Cambria Math" w:hAnsi="Cambria Math"/>
                        <w:lang w:val="en-US"/>
                      </w:rPr>
                    </m:ctrlPr>
                  </m:fPr>
                  <m:num>
                    <m:r>
                      <m:rPr>
                        <m:sty m:val="p"/>
                      </m:rPr>
                      <w:rPr>
                        <w:rFonts w:ascii="Cambria Math" w:hAnsi="Cambria Math"/>
                        <w:lang w:val="en-US"/>
                      </w:rPr>
                      <m:t>π</m:t>
                    </m:r>
                  </m:num>
                  <m:den>
                    <m:r>
                      <m:rPr>
                        <m:sty m:val="p"/>
                      </m:rPr>
                      <w:rPr>
                        <w:rFonts w:ascii="Cambria Math" w:hAnsi="Cambria Math"/>
                        <w:lang w:val="en-US"/>
                      </w:rPr>
                      <m:t>6</m:t>
                    </m:r>
                  </m:den>
                </m:f>
                <m:r>
                  <m:rPr>
                    <m:sty m:val="p"/>
                  </m:rPr>
                  <w:rPr>
                    <w:rFonts w:ascii="Cambria Math" w:hAnsi="Cambria Math"/>
                    <w:lang w:val="en-US"/>
                  </w:rPr>
                  <m:t xml:space="preserve">   </m:t>
                </m:r>
              </m:e>
              <m:e>
                <m:func>
                  <m:funcPr>
                    <m:ctrlPr>
                      <w:rPr>
                        <w:rFonts w:ascii="Cambria Math" w:hAnsi="Cambria Math"/>
                        <w:lang w:val="en-US"/>
                      </w:rPr>
                    </m:ctrlPr>
                  </m:funcPr>
                  <m:fName>
                    <m:r>
                      <m:rPr>
                        <m:sty m:val="p"/>
                      </m:rPr>
                      <w:rPr>
                        <w:rFonts w:ascii="Cambria Math" w:hAnsi="Cambria Math"/>
                        <w:lang w:val="en-US"/>
                      </w:rPr>
                      <m:t>tan</m:t>
                    </m:r>
                  </m:fName>
                  <m:e>
                    <m:d>
                      <m:dPr>
                        <m:ctrlPr>
                          <w:rPr>
                            <w:rFonts w:ascii="Cambria Math" w:hAnsi="Cambria Math"/>
                            <w:lang w:val="en-US"/>
                          </w:rPr>
                        </m:ctrlPr>
                      </m:dPr>
                      <m:e>
                        <m:sSup>
                          <m:sSupPr>
                            <m:ctrlPr>
                              <w:rPr>
                                <w:rFonts w:ascii="Cambria Math" w:hAnsi="Cambria Math"/>
                                <w:lang w:val="en-US"/>
                              </w:rPr>
                            </m:ctrlPr>
                          </m:sSupPr>
                          <m:e>
                            <m:r>
                              <m:rPr>
                                <m:sty m:val="p"/>
                              </m:rPr>
                              <w:rPr>
                                <w:rFonts w:ascii="Cambria Math" w:hAnsi="Cambria Math"/>
                                <w:lang w:val="en-US"/>
                              </w:rPr>
                              <m:t>x</m:t>
                            </m:r>
                          </m:e>
                          <m:sup>
                            <m:r>
                              <m:rPr>
                                <m:sty m:val="p"/>
                              </m:rPr>
                              <w:rPr>
                                <w:rFonts w:ascii="Cambria Math" w:hAnsi="Cambria Math"/>
                                <w:lang w:val="en-US"/>
                              </w:rPr>
                              <m:t>2</m:t>
                            </m:r>
                          </m:sup>
                        </m:sSup>
                      </m:e>
                    </m:d>
                    <m:ctrlPr>
                      <w:rPr>
                        <w:rFonts w:ascii="Cambria Math" w:hAnsi="Cambria Math"/>
                        <w:i/>
                        <w:lang w:val="en-US"/>
                      </w:rPr>
                    </m:ctrlPr>
                  </m:e>
                </m:func>
                <m:r>
                  <m:rPr>
                    <m:sty m:val="p"/>
                  </m:rPr>
                  <w:rPr>
                    <w:rFonts w:ascii="Cambria Math" w:hAnsi="Cambria Math"/>
                    <w:lang w:val="en-US"/>
                  </w:rPr>
                  <m:t>+arctg</m:t>
                </m:r>
                <m:d>
                  <m:dPr>
                    <m:ctrlPr>
                      <w:rPr>
                        <w:rFonts w:ascii="Cambria Math" w:hAnsi="Cambria Math"/>
                        <w:lang w:val="en-US"/>
                      </w:rPr>
                    </m:ctrlPr>
                  </m:dPr>
                  <m:e>
                    <m:r>
                      <m:rPr>
                        <m:sty m:val="p"/>
                      </m:rPr>
                      <w:rPr>
                        <w:rFonts w:ascii="Cambria Math" w:hAnsi="Cambria Math"/>
                        <w:lang w:val="en-US"/>
                      </w:rPr>
                      <m:t>x</m:t>
                    </m:r>
                  </m:e>
                </m:d>
                <m:r>
                  <m:rPr>
                    <m:sty m:val="p"/>
                  </m:rPr>
                  <w:rPr>
                    <w:rFonts w:ascii="Cambria Math" w:hAnsi="Cambria Math"/>
                    <w:lang w:val="en-US"/>
                  </w:rPr>
                  <m:t xml:space="preserve">    agar x</m:t>
                </m:r>
                <m:r>
                  <w:rPr>
                    <w:rFonts w:ascii="Cambria Math" w:hAnsi="Cambria Math"/>
                    <w:lang w:val="en-US"/>
                  </w:rPr>
                  <m:t>&gt;</m:t>
                </m:r>
                <m:f>
                  <m:fPr>
                    <m:ctrlPr>
                      <w:rPr>
                        <w:rFonts w:ascii="Cambria Math" w:hAnsi="Cambria Math"/>
                        <w:lang w:val="en-US"/>
                      </w:rPr>
                    </m:ctrlPr>
                  </m:fPr>
                  <m:num>
                    <m:r>
                      <m:rPr>
                        <m:sty m:val="p"/>
                      </m:rPr>
                      <w:rPr>
                        <w:rFonts w:ascii="Cambria Math" w:hAnsi="Cambria Math"/>
                        <w:lang w:val="en-US"/>
                      </w:rPr>
                      <m:t>π</m:t>
                    </m:r>
                  </m:num>
                  <m:den>
                    <m:r>
                      <m:rPr>
                        <m:sty m:val="p"/>
                      </m:rPr>
                      <w:rPr>
                        <w:rFonts w:ascii="Cambria Math" w:hAnsi="Cambria Math"/>
                        <w:lang w:val="en-US"/>
                      </w:rPr>
                      <m:t>6</m:t>
                    </m:r>
                  </m:den>
                </m:f>
                <m:r>
                  <w:rPr>
                    <w:rFonts w:ascii="Cambria Math" w:hAnsi="Cambria Math"/>
                    <w:lang w:val="en-US"/>
                  </w:rPr>
                  <m:t xml:space="preserve"> bo'lsa</m:t>
                </m:r>
              </m:e>
            </m:eqArr>
          </m:e>
        </m:d>
      </m:oMath>
      <w:r w:rsidRPr="00560199">
        <w:rPr>
          <w:rFonts w:ascii="Times New Roman" w:eastAsia="Times New Roman" w:hAnsi="Times New Roman"/>
          <w:b/>
          <w:sz w:val="28"/>
          <w:szCs w:val="28"/>
          <w:lang w:val="en-US"/>
        </w:rPr>
        <w:t xml:space="preserve">                  </w:t>
      </w:r>
    </w:p>
    <w:p w:rsidR="00D9065D" w:rsidRPr="00560199" w:rsidRDefault="00D9065D" w:rsidP="00D9065D">
      <w:pPr>
        <w:rPr>
          <w:rFonts w:ascii="Times New Roman" w:hAnsi="Times New Roman"/>
          <w:sz w:val="28"/>
          <w:szCs w:val="28"/>
          <w:lang w:val="en-US"/>
        </w:rPr>
      </w:pPr>
    </w:p>
    <w:p w:rsidR="00D9065D" w:rsidRPr="00560199" w:rsidRDefault="00D9065D" w:rsidP="00D9065D">
      <w:pPr>
        <w:jc w:val="center"/>
        <w:rPr>
          <w:rFonts w:ascii="Times New Roman" w:hAnsi="Times New Roman"/>
          <w:sz w:val="28"/>
          <w:szCs w:val="28"/>
          <w:lang w:val="en-US"/>
        </w:rPr>
      </w:pPr>
      <w:r w:rsidRPr="00560199">
        <w:rPr>
          <w:rFonts w:ascii="Times New Roman" w:hAnsi="Times New Roman"/>
          <w:sz w:val="28"/>
          <w:szCs w:val="28"/>
          <w:lang w:val="en-US"/>
        </w:rPr>
        <w:t>Dastur algoritmi:</w:t>
      </w:r>
    </w:p>
    <w:p w:rsidR="00D9065D" w:rsidRPr="00560199" w:rsidRDefault="00D9065D" w:rsidP="00D9065D">
      <w:pPr>
        <w:jc w:val="center"/>
        <w:rPr>
          <w:rFonts w:ascii="Times New Roman" w:hAnsi="Times New Roman"/>
          <w:sz w:val="28"/>
          <w:szCs w:val="28"/>
          <w:lang w:val="en-US"/>
        </w:rPr>
      </w:pPr>
      <w:r>
        <w:rPr>
          <w:rFonts w:ascii="Times New Roman" w:hAnsi="Times New Roman"/>
          <w:noProof/>
          <w:sz w:val="28"/>
          <w:szCs w:val="28"/>
          <w:lang w:eastAsia="ru-RU"/>
        </w:rPr>
        <mc:AlternateContent>
          <mc:Choice Requires="wpg">
            <w:drawing>
              <wp:anchor distT="0" distB="0" distL="114300" distR="114300" simplePos="0" relativeHeight="251661312" behindDoc="0" locked="0" layoutInCell="1" allowOverlap="1">
                <wp:simplePos x="0" y="0"/>
                <wp:positionH relativeFrom="column">
                  <wp:posOffset>885825</wp:posOffset>
                </wp:positionH>
                <wp:positionV relativeFrom="paragraph">
                  <wp:posOffset>53340</wp:posOffset>
                </wp:positionV>
                <wp:extent cx="4709160" cy="5390515"/>
                <wp:effectExtent l="11430" t="10795" r="13335" b="8890"/>
                <wp:wrapNone/>
                <wp:docPr id="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9160" cy="5390515"/>
                          <a:chOff x="2487" y="4831"/>
                          <a:chExt cx="7416" cy="8489"/>
                        </a:xfrm>
                      </wpg:grpSpPr>
                      <wps:wsp>
                        <wps:cNvPr id="3" name="Oval 16"/>
                        <wps:cNvSpPr>
                          <a:spLocks noChangeArrowheads="1"/>
                        </wps:cNvSpPr>
                        <wps:spPr bwMode="auto">
                          <a:xfrm>
                            <a:off x="4302" y="4831"/>
                            <a:ext cx="1785" cy="524"/>
                          </a:xfrm>
                          <a:prstGeom prst="ellipse">
                            <a:avLst/>
                          </a:prstGeom>
                          <a:solidFill>
                            <a:srgbClr val="FFFFFF"/>
                          </a:solidFill>
                          <a:ln w="9525">
                            <a:solidFill>
                              <a:srgbClr val="000000"/>
                            </a:solidFill>
                            <a:round/>
                            <a:headEnd/>
                            <a:tailEnd/>
                          </a:ln>
                        </wps:spPr>
                        <wps:txbx>
                          <w:txbxContent>
                            <w:p w:rsidR="00D9065D" w:rsidRPr="00915083" w:rsidRDefault="00D9065D" w:rsidP="00D9065D">
                              <w:pPr>
                                <w:jc w:val="center"/>
                                <w:rPr>
                                  <w:lang w:val="en-US"/>
                                </w:rPr>
                              </w:pPr>
                              <w:r>
                                <w:rPr>
                                  <w:lang w:val="en-US"/>
                                </w:rPr>
                                <w:t>Boshlanishi</w:t>
                              </w:r>
                            </w:p>
                          </w:txbxContent>
                        </wps:txbx>
                        <wps:bodyPr rot="0" vert="horz" wrap="square" lIns="91440" tIns="45720" rIns="91440" bIns="45720" anchor="t" anchorCtr="0" upright="1">
                          <a:noAutofit/>
                        </wps:bodyPr>
                      </wps:wsp>
                      <wps:wsp>
                        <wps:cNvPr id="4" name="AutoShape 17"/>
                        <wps:cNvCnPr>
                          <a:cxnSpLocks noChangeShapeType="1"/>
                        </wps:cNvCnPr>
                        <wps:spPr bwMode="auto">
                          <a:xfrm>
                            <a:off x="5235" y="5355"/>
                            <a:ext cx="0" cy="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18"/>
                        <wps:cNvSpPr>
                          <a:spLocks noChangeArrowheads="1"/>
                        </wps:cNvSpPr>
                        <wps:spPr bwMode="auto">
                          <a:xfrm>
                            <a:off x="4170" y="5730"/>
                            <a:ext cx="2127" cy="691"/>
                          </a:xfrm>
                          <a:prstGeom prst="parallelogram">
                            <a:avLst>
                              <a:gd name="adj" fmla="val 94354"/>
                            </a:avLst>
                          </a:prstGeom>
                          <a:solidFill>
                            <a:srgbClr val="FFFFFF"/>
                          </a:solidFill>
                          <a:ln w="9525">
                            <a:solidFill>
                              <a:srgbClr val="000000"/>
                            </a:solidFill>
                            <a:miter lim="800000"/>
                            <a:headEnd/>
                            <a:tailEnd/>
                          </a:ln>
                        </wps:spPr>
                        <wps:txbx>
                          <w:txbxContent>
                            <w:p w:rsidR="00D9065D" w:rsidRPr="00915083" w:rsidRDefault="00D9065D" w:rsidP="00D9065D">
                              <w:pPr>
                                <w:spacing w:after="0" w:line="240" w:lineRule="auto"/>
                                <w:jc w:val="center"/>
                                <w:rPr>
                                  <w:lang w:val="en-US"/>
                                </w:rPr>
                              </w:pPr>
                              <w:r>
                                <w:rPr>
                                  <w:lang w:val="en-US"/>
                                </w:rPr>
                                <w:t xml:space="preserve">X, y, </w:t>
                              </w:r>
                              <m:oMath>
                                <m:r>
                                  <w:rPr>
                                    <w:rFonts w:ascii="Cambria Math" w:hAnsi="Cambria Math"/>
                                    <w:lang w:val="en-US"/>
                                  </w:rPr>
                                  <m:t>π</m:t>
                                </m:r>
                              </m:oMath>
                            </w:p>
                          </w:txbxContent>
                        </wps:txbx>
                        <wps:bodyPr rot="0" vert="horz" wrap="square" lIns="91440" tIns="45720" rIns="91440" bIns="45720" anchor="t" anchorCtr="0" upright="1">
                          <a:noAutofit/>
                        </wps:bodyPr>
                      </wps:wsp>
                      <wps:wsp>
                        <wps:cNvPr id="6" name="AutoShape 19"/>
                        <wps:cNvCnPr>
                          <a:cxnSpLocks noChangeShapeType="1"/>
                        </wps:cNvCnPr>
                        <wps:spPr bwMode="auto">
                          <a:xfrm>
                            <a:off x="5235" y="6421"/>
                            <a:ext cx="0" cy="4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0"/>
                        <wps:cNvSpPr>
                          <a:spLocks noChangeArrowheads="1"/>
                        </wps:cNvSpPr>
                        <wps:spPr bwMode="auto">
                          <a:xfrm>
                            <a:off x="4302" y="6825"/>
                            <a:ext cx="1935" cy="1050"/>
                          </a:xfrm>
                          <a:prstGeom prst="diamond">
                            <a:avLst/>
                          </a:prstGeom>
                          <a:solidFill>
                            <a:srgbClr val="FFFFFF"/>
                          </a:solidFill>
                          <a:ln w="9525">
                            <a:solidFill>
                              <a:srgbClr val="000000"/>
                            </a:solidFill>
                            <a:miter lim="800000"/>
                            <a:headEnd/>
                            <a:tailEnd/>
                          </a:ln>
                        </wps:spPr>
                        <wps:txbx>
                          <w:txbxContent>
                            <w:p w:rsidR="00D9065D" w:rsidRPr="00D9065D" w:rsidRDefault="00D9065D" w:rsidP="00D9065D">
                              <w:pPr>
                                <w:spacing w:after="0" w:line="240" w:lineRule="auto"/>
                              </w:pPr>
                              <m:oMathPara>
                                <m:oMath>
                                  <m:r>
                                    <m:rPr>
                                      <m:sty m:val="p"/>
                                    </m:rPr>
                                    <w:rPr>
                                      <w:rFonts w:ascii="Cambria Math" w:hAnsi="Cambria Math"/>
                                      <w:lang w:val="en-US"/>
                                    </w:rPr>
                                    <m:t>x</m:t>
                                  </m:r>
                                  <m:r>
                                    <w:rPr>
                                      <w:rFonts w:ascii="Cambria Math" w:hAnsi="Cambria Math"/>
                                      <w:lang w:val="en-US"/>
                                    </w:rPr>
                                    <m:t>&lt;</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π</m:t>
                                      </m:r>
                                    </m:num>
                                    <m:den>
                                      <m:r>
                                        <m:rPr>
                                          <m:sty m:val="p"/>
                                        </m:rPr>
                                        <w:rPr>
                                          <w:rFonts w:ascii="Cambria Math" w:hAnsi="Cambria Math"/>
                                          <w:lang w:val="en-US"/>
                                        </w:rPr>
                                        <m:t>6</m:t>
                                      </m:r>
                                    </m:den>
                                  </m:f>
                                </m:oMath>
                              </m:oMathPara>
                            </w:p>
                          </w:txbxContent>
                        </wps:txbx>
                        <wps:bodyPr rot="0" vert="horz" wrap="square" lIns="91440" tIns="45720" rIns="91440" bIns="45720" anchor="t" anchorCtr="0" upright="1">
                          <a:noAutofit/>
                        </wps:bodyPr>
                      </wps:wsp>
                      <wps:wsp>
                        <wps:cNvPr id="8" name="AutoShape 21"/>
                        <wps:cNvCnPr>
                          <a:cxnSpLocks noChangeShapeType="1"/>
                        </wps:cNvCnPr>
                        <wps:spPr bwMode="auto">
                          <a:xfrm>
                            <a:off x="6237" y="7335"/>
                            <a:ext cx="75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22"/>
                        <wps:cNvCnPr>
                          <a:cxnSpLocks noChangeShapeType="1"/>
                        </wps:cNvCnPr>
                        <wps:spPr bwMode="auto">
                          <a:xfrm flipH="1">
                            <a:off x="3450" y="7335"/>
                            <a:ext cx="85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23"/>
                        <wps:cNvCnPr>
                          <a:cxnSpLocks noChangeShapeType="1"/>
                        </wps:cNvCnPr>
                        <wps:spPr bwMode="auto">
                          <a:xfrm>
                            <a:off x="3435" y="7335"/>
                            <a:ext cx="0" cy="9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24"/>
                        <wps:cNvCnPr>
                          <a:cxnSpLocks noChangeShapeType="1"/>
                        </wps:cNvCnPr>
                        <wps:spPr bwMode="auto">
                          <a:xfrm>
                            <a:off x="6990" y="7335"/>
                            <a:ext cx="0" cy="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Rectangle 25"/>
                        <wps:cNvSpPr>
                          <a:spLocks noChangeArrowheads="1"/>
                        </wps:cNvSpPr>
                        <wps:spPr bwMode="auto">
                          <a:xfrm>
                            <a:off x="2487" y="8325"/>
                            <a:ext cx="1815" cy="510"/>
                          </a:xfrm>
                          <a:prstGeom prst="rect">
                            <a:avLst/>
                          </a:prstGeom>
                          <a:solidFill>
                            <a:srgbClr val="FFFFFF"/>
                          </a:solidFill>
                          <a:ln w="9525">
                            <a:solidFill>
                              <a:srgbClr val="000000"/>
                            </a:solidFill>
                            <a:miter lim="800000"/>
                            <a:headEnd/>
                            <a:tailEnd/>
                          </a:ln>
                        </wps:spPr>
                        <wps:txbx>
                          <w:txbxContent>
                            <w:p w:rsidR="00D9065D" w:rsidRDefault="00D9065D" w:rsidP="00D9065D">
                              <w:pPr>
                                <w:spacing w:after="0" w:line="240" w:lineRule="auto"/>
                                <w:jc w:val="center"/>
                              </w:pPr>
                              <w:r w:rsidRPr="00864F3F">
                                <w:rPr>
                                  <w:rFonts w:eastAsia="Times New Roman"/>
                                  <w:lang w:val="en-US"/>
                                </w:rPr>
                                <w:t>Y=</w:t>
                              </w:r>
                              <m:oMath>
                                <m:r>
                                  <m:rPr>
                                    <m:sty m:val="p"/>
                                  </m:rPr>
                                  <w:rPr>
                                    <w:rFonts w:ascii="Cambria Math" w:hAnsi="Cambria Math"/>
                                    <w:lang w:val="en-US"/>
                                  </w:rPr>
                                  <m:t>log⁡(</m:t>
                                </m:r>
                                <m:d>
                                  <m:dPr>
                                    <m:begChr m:val="|"/>
                                    <m:endChr m:val="|"/>
                                    <m:ctrlPr>
                                      <w:rPr>
                                        <w:rFonts w:ascii="Cambria Math" w:hAnsi="Cambria Math"/>
                                        <w:lang w:val="en-US"/>
                                      </w:rPr>
                                    </m:ctrlPr>
                                  </m:dPr>
                                  <m:e>
                                    <m:r>
                                      <m:rPr>
                                        <m:sty m:val="p"/>
                                      </m:rPr>
                                      <w:rPr>
                                        <w:rFonts w:ascii="Cambria Math" w:hAnsi="Cambria Math"/>
                                        <w:lang w:val="en-US"/>
                                      </w:rPr>
                                      <m:t>x</m:t>
                                    </m:r>
                                  </m:e>
                                </m:d>
                                <m:r>
                                  <m:rPr>
                                    <m:sty m:val="p"/>
                                  </m:rPr>
                                  <w:rPr>
                                    <w:rFonts w:ascii="Cambria Math" w:hAnsi="Cambria Math"/>
                                    <w:lang w:val="en-US"/>
                                  </w:rPr>
                                  <m:t>+1)</m:t>
                                </m:r>
                              </m:oMath>
                            </w:p>
                          </w:txbxContent>
                        </wps:txbx>
                        <wps:bodyPr rot="0" vert="horz" wrap="square" lIns="91440" tIns="45720" rIns="91440" bIns="45720" anchor="t" anchorCtr="0" upright="1">
                          <a:noAutofit/>
                        </wps:bodyPr>
                      </wps:wsp>
                      <wps:wsp>
                        <wps:cNvPr id="13" name="AutoShape 26"/>
                        <wps:cNvSpPr>
                          <a:spLocks noChangeArrowheads="1"/>
                        </wps:cNvSpPr>
                        <wps:spPr bwMode="auto">
                          <a:xfrm>
                            <a:off x="6162" y="8325"/>
                            <a:ext cx="1725" cy="855"/>
                          </a:xfrm>
                          <a:prstGeom prst="diamond">
                            <a:avLst/>
                          </a:prstGeom>
                          <a:solidFill>
                            <a:srgbClr val="FFFFFF"/>
                          </a:solidFill>
                          <a:ln w="9525">
                            <a:solidFill>
                              <a:srgbClr val="000000"/>
                            </a:solidFill>
                            <a:miter lim="800000"/>
                            <a:headEnd/>
                            <a:tailEnd/>
                          </a:ln>
                        </wps:spPr>
                        <wps:txbx>
                          <w:txbxContent>
                            <w:p w:rsidR="00D9065D" w:rsidRPr="00B56001" w:rsidRDefault="00D9065D" w:rsidP="00D9065D">
                              <w:pPr>
                                <w:spacing w:after="0" w:line="240" w:lineRule="auto"/>
                                <w:jc w:val="center"/>
                                <w:rPr>
                                  <w:sz w:val="20"/>
                                  <w:szCs w:val="20"/>
                                  <w:lang w:val="en-US"/>
                                </w:rPr>
                              </w:pPr>
                              <w:r w:rsidRPr="00B56001">
                                <w:rPr>
                                  <w:sz w:val="20"/>
                                  <w:szCs w:val="20"/>
                                  <w:lang w:val="en-US"/>
                                </w:rPr>
                                <w:t>X&gt;</w:t>
                              </w:r>
                              <m:oMath>
                                <m:f>
                                  <m:fPr>
                                    <m:ctrlPr>
                                      <w:rPr>
                                        <w:rFonts w:ascii="Cambria Math" w:hAnsi="Cambria Math"/>
                                        <w:sz w:val="20"/>
                                        <w:szCs w:val="20"/>
                                        <w:lang w:val="en-US"/>
                                      </w:rPr>
                                    </m:ctrlPr>
                                  </m:fPr>
                                  <m:num>
                                    <m:r>
                                      <m:rPr>
                                        <m:sty m:val="p"/>
                                      </m:rPr>
                                      <w:rPr>
                                        <w:rFonts w:ascii="Cambria Math" w:hAnsi="Cambria Math"/>
                                        <w:sz w:val="20"/>
                                        <w:szCs w:val="20"/>
                                        <w:lang w:val="en-US"/>
                                      </w:rPr>
                                      <m:t>π</m:t>
                                    </m:r>
                                  </m:num>
                                  <m:den>
                                    <m:r>
                                      <m:rPr>
                                        <m:sty m:val="p"/>
                                      </m:rPr>
                                      <w:rPr>
                                        <w:rFonts w:ascii="Cambria Math" w:hAnsi="Cambria Math"/>
                                        <w:sz w:val="20"/>
                                        <w:szCs w:val="20"/>
                                        <w:lang w:val="en-US"/>
                                      </w:rPr>
                                      <m:t>6</m:t>
                                    </m:r>
                                  </m:den>
                                </m:f>
                              </m:oMath>
                            </w:p>
                          </w:txbxContent>
                        </wps:txbx>
                        <wps:bodyPr rot="0" vert="horz" wrap="square" lIns="91440" tIns="45720" rIns="91440" bIns="45720" anchor="t" anchorCtr="0" upright="1">
                          <a:noAutofit/>
                        </wps:bodyPr>
                      </wps:wsp>
                      <wps:wsp>
                        <wps:cNvPr id="14" name="AutoShape 27"/>
                        <wps:cNvCnPr>
                          <a:cxnSpLocks noChangeShapeType="1"/>
                        </wps:cNvCnPr>
                        <wps:spPr bwMode="auto">
                          <a:xfrm flipH="1">
                            <a:off x="5580" y="8745"/>
                            <a:ext cx="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28"/>
                        <wps:cNvCnPr>
                          <a:cxnSpLocks noChangeShapeType="1"/>
                        </wps:cNvCnPr>
                        <wps:spPr bwMode="auto">
                          <a:xfrm>
                            <a:off x="7887" y="8745"/>
                            <a:ext cx="70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29"/>
                        <wps:cNvCnPr>
                          <a:cxnSpLocks noChangeShapeType="1"/>
                        </wps:cNvCnPr>
                        <wps:spPr bwMode="auto">
                          <a:xfrm>
                            <a:off x="5580" y="8745"/>
                            <a:ext cx="0" cy="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30"/>
                        <wps:cNvCnPr>
                          <a:cxnSpLocks noChangeShapeType="1"/>
                        </wps:cNvCnPr>
                        <wps:spPr bwMode="auto">
                          <a:xfrm>
                            <a:off x="8595" y="8745"/>
                            <a:ext cx="0" cy="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 31"/>
                        <wps:cNvSpPr>
                          <a:spLocks noChangeArrowheads="1"/>
                        </wps:cNvSpPr>
                        <wps:spPr bwMode="auto">
                          <a:xfrm>
                            <a:off x="4467" y="9540"/>
                            <a:ext cx="2250" cy="510"/>
                          </a:xfrm>
                          <a:prstGeom prst="rect">
                            <a:avLst/>
                          </a:prstGeom>
                          <a:solidFill>
                            <a:srgbClr val="FFFFFF"/>
                          </a:solidFill>
                          <a:ln w="9525">
                            <a:solidFill>
                              <a:srgbClr val="000000"/>
                            </a:solidFill>
                            <a:miter lim="800000"/>
                            <a:headEnd/>
                            <a:tailEnd/>
                          </a:ln>
                        </wps:spPr>
                        <wps:txbx>
                          <w:txbxContent>
                            <w:p w:rsidR="00D9065D" w:rsidRPr="00915083" w:rsidRDefault="00D9065D" w:rsidP="00D9065D">
                              <w:pPr>
                                <w:rPr>
                                  <w:lang w:val="en-US"/>
                                </w:rPr>
                              </w:pPr>
                              <w:r w:rsidRPr="00864F3F">
                                <w:rPr>
                                  <w:rFonts w:eastAsia="Times New Roman"/>
                                  <w:lang w:val="en-US"/>
                                </w:rPr>
                                <w:t xml:space="preserve">      Y=</w:t>
                              </w:r>
                              <m:oMath>
                                <m:r>
                                  <m:rPr>
                                    <m:sty m:val="p"/>
                                  </m:rPr>
                                  <w:rPr>
                                    <w:rFonts w:ascii="Cambria Math" w:hAnsi="Cambria Math"/>
                                    <w:lang w:val="en-US"/>
                                  </w:rPr>
                                  <m:t xml:space="preserve"> cos⁡(2x+3π)</m:t>
                                </m:r>
                              </m:oMath>
                            </w:p>
                          </w:txbxContent>
                        </wps:txbx>
                        <wps:bodyPr rot="0" vert="horz" wrap="square" lIns="91440" tIns="45720" rIns="91440" bIns="45720" anchor="t" anchorCtr="0" upright="1">
                          <a:noAutofit/>
                        </wps:bodyPr>
                      </wps:wsp>
                      <wps:wsp>
                        <wps:cNvPr id="19" name="Rectangle 32"/>
                        <wps:cNvSpPr>
                          <a:spLocks noChangeArrowheads="1"/>
                        </wps:cNvSpPr>
                        <wps:spPr bwMode="auto">
                          <a:xfrm>
                            <a:off x="7290" y="9540"/>
                            <a:ext cx="2613" cy="483"/>
                          </a:xfrm>
                          <a:prstGeom prst="rect">
                            <a:avLst/>
                          </a:prstGeom>
                          <a:solidFill>
                            <a:srgbClr val="FFFFFF"/>
                          </a:solidFill>
                          <a:ln w="9525">
                            <a:solidFill>
                              <a:srgbClr val="000000"/>
                            </a:solidFill>
                            <a:miter lim="800000"/>
                            <a:headEnd/>
                            <a:tailEnd/>
                          </a:ln>
                        </wps:spPr>
                        <wps:txbx>
                          <w:txbxContent>
                            <w:p w:rsidR="00D9065D" w:rsidRPr="00915083" w:rsidRDefault="00D9065D" w:rsidP="00D9065D">
                              <w:pPr>
                                <w:rPr>
                                  <w:lang w:val="en-US"/>
                                </w:rPr>
                              </w:pPr>
                              <w:r w:rsidRPr="00864F3F">
                                <w:rPr>
                                  <w:rFonts w:eastAsia="Times New Roman"/>
                                  <w:lang w:val="en-US"/>
                                </w:rPr>
                                <w:t xml:space="preserve">     Y=</w:t>
                              </w:r>
                              <m:oMath>
                                <m:func>
                                  <m:funcPr>
                                    <m:ctrlPr>
                                      <w:rPr>
                                        <w:rFonts w:ascii="Cambria Math" w:hAnsi="Cambria Math"/>
                                        <w:lang w:val="en-US"/>
                                      </w:rPr>
                                    </m:ctrlPr>
                                  </m:funcPr>
                                  <m:fName>
                                    <m:r>
                                      <m:rPr>
                                        <m:sty m:val="p"/>
                                      </m:rPr>
                                      <w:rPr>
                                        <w:rFonts w:ascii="Cambria Math" w:hAnsi="Cambria Math"/>
                                        <w:lang w:val="en-US"/>
                                      </w:rPr>
                                      <m:t>tan</m:t>
                                    </m:r>
                                  </m:fName>
                                  <m:e>
                                    <m:d>
                                      <m:dPr>
                                        <m:ctrlPr>
                                          <w:rPr>
                                            <w:rFonts w:ascii="Cambria Math" w:hAnsi="Cambria Math"/>
                                            <w:lang w:val="en-US"/>
                                          </w:rPr>
                                        </m:ctrlPr>
                                      </m:dPr>
                                      <m:e>
                                        <m:sSup>
                                          <m:sSupPr>
                                            <m:ctrlPr>
                                              <w:rPr>
                                                <w:rFonts w:ascii="Cambria Math" w:hAnsi="Cambria Math"/>
                                                <w:lang w:val="en-US"/>
                                              </w:rPr>
                                            </m:ctrlPr>
                                          </m:sSupPr>
                                          <m:e>
                                            <m:r>
                                              <m:rPr>
                                                <m:sty m:val="p"/>
                                              </m:rPr>
                                              <w:rPr>
                                                <w:rFonts w:ascii="Cambria Math" w:hAnsi="Cambria Math"/>
                                                <w:lang w:val="en-US"/>
                                              </w:rPr>
                                              <m:t>x</m:t>
                                            </m:r>
                                          </m:e>
                                          <m:sup>
                                            <m:r>
                                              <m:rPr>
                                                <m:sty m:val="p"/>
                                              </m:rPr>
                                              <w:rPr>
                                                <w:rFonts w:ascii="Cambria Math" w:hAnsi="Cambria Math"/>
                                                <w:lang w:val="en-US"/>
                                              </w:rPr>
                                              <m:t>2</m:t>
                                            </m:r>
                                          </m:sup>
                                        </m:sSup>
                                      </m:e>
                                    </m:d>
                                    <m:ctrlPr>
                                      <w:rPr>
                                        <w:rFonts w:ascii="Cambria Math" w:hAnsi="Cambria Math"/>
                                        <w:i/>
                                        <w:lang w:val="en-US"/>
                                      </w:rPr>
                                    </m:ctrlPr>
                                  </m:e>
                                </m:func>
                                <m:r>
                                  <m:rPr>
                                    <m:sty m:val="p"/>
                                  </m:rPr>
                                  <w:rPr>
                                    <w:rFonts w:ascii="Cambria Math" w:hAnsi="Cambria Math"/>
                                    <w:lang w:val="en-US"/>
                                  </w:rPr>
                                  <m:t>+arctg</m:t>
                                </m:r>
                                <m:d>
                                  <m:dPr>
                                    <m:ctrlPr>
                                      <w:rPr>
                                        <w:rFonts w:ascii="Cambria Math" w:hAnsi="Cambria Math"/>
                                        <w:lang w:val="en-US"/>
                                      </w:rPr>
                                    </m:ctrlPr>
                                  </m:dPr>
                                  <m:e>
                                    <m:r>
                                      <m:rPr>
                                        <m:sty m:val="p"/>
                                      </m:rPr>
                                      <w:rPr>
                                        <w:rFonts w:ascii="Cambria Math" w:hAnsi="Cambria Math"/>
                                        <w:lang w:val="en-US"/>
                                      </w:rPr>
                                      <m:t>x</m:t>
                                    </m:r>
                                  </m:e>
                                </m:d>
                                <m:r>
                                  <m:rPr>
                                    <m:sty m:val="p"/>
                                  </m:rPr>
                                  <w:rPr>
                                    <w:rFonts w:ascii="Cambria Math" w:hAnsi="Cambria Math"/>
                                    <w:lang w:val="en-US"/>
                                  </w:rPr>
                                  <m:t xml:space="preserve"> </m:t>
                                </m:r>
                              </m:oMath>
                            </w:p>
                          </w:txbxContent>
                        </wps:txbx>
                        <wps:bodyPr rot="0" vert="horz" wrap="square" lIns="91440" tIns="45720" rIns="91440" bIns="45720" anchor="t" anchorCtr="0" upright="1">
                          <a:noAutofit/>
                        </wps:bodyPr>
                      </wps:wsp>
                      <wps:wsp>
                        <wps:cNvPr id="20" name="AutoShape 33"/>
                        <wps:cNvCnPr>
                          <a:cxnSpLocks noChangeShapeType="1"/>
                        </wps:cNvCnPr>
                        <wps:spPr bwMode="auto">
                          <a:xfrm>
                            <a:off x="5580" y="10050"/>
                            <a:ext cx="1" cy="1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4"/>
                        <wps:cNvSpPr>
                          <a:spLocks noChangeArrowheads="1"/>
                        </wps:cNvSpPr>
                        <wps:spPr bwMode="auto">
                          <a:xfrm>
                            <a:off x="4815" y="11745"/>
                            <a:ext cx="1482" cy="600"/>
                          </a:xfrm>
                          <a:prstGeom prst="flowChartDocument">
                            <a:avLst/>
                          </a:prstGeom>
                          <a:solidFill>
                            <a:srgbClr val="FFFFFF"/>
                          </a:solidFill>
                          <a:ln w="9525">
                            <a:solidFill>
                              <a:srgbClr val="000000"/>
                            </a:solidFill>
                            <a:miter lim="800000"/>
                            <a:headEnd/>
                            <a:tailEnd/>
                          </a:ln>
                        </wps:spPr>
                        <wps:txbx>
                          <w:txbxContent>
                            <w:p w:rsidR="00D9065D" w:rsidRPr="00915083" w:rsidRDefault="00D9065D" w:rsidP="00D9065D">
                              <w:pPr>
                                <w:jc w:val="center"/>
                                <w:rPr>
                                  <w:lang w:val="en-US"/>
                                </w:rPr>
                              </w:pPr>
                              <w:r>
                                <w:rPr>
                                  <w:lang w:val="en-US"/>
                                </w:rPr>
                                <w:t>y</w:t>
                              </w:r>
                            </w:p>
                          </w:txbxContent>
                        </wps:txbx>
                        <wps:bodyPr rot="0" vert="horz" wrap="square" lIns="91440" tIns="45720" rIns="91440" bIns="45720" anchor="t" anchorCtr="0" upright="1">
                          <a:noAutofit/>
                        </wps:bodyPr>
                      </wps:wsp>
                      <wps:wsp>
                        <wps:cNvPr id="22" name="Oval 35"/>
                        <wps:cNvSpPr>
                          <a:spLocks noChangeArrowheads="1"/>
                        </wps:cNvSpPr>
                        <wps:spPr bwMode="auto">
                          <a:xfrm>
                            <a:off x="4677" y="12780"/>
                            <a:ext cx="1785" cy="540"/>
                          </a:xfrm>
                          <a:prstGeom prst="ellipse">
                            <a:avLst/>
                          </a:prstGeom>
                          <a:solidFill>
                            <a:srgbClr val="FFFFFF"/>
                          </a:solidFill>
                          <a:ln w="9525">
                            <a:solidFill>
                              <a:srgbClr val="000000"/>
                            </a:solidFill>
                            <a:round/>
                            <a:headEnd/>
                            <a:tailEnd/>
                          </a:ln>
                        </wps:spPr>
                        <wps:txbx>
                          <w:txbxContent>
                            <w:p w:rsidR="00D9065D" w:rsidRPr="00915083" w:rsidRDefault="00D9065D" w:rsidP="00D9065D">
                              <w:pPr>
                                <w:jc w:val="center"/>
                                <w:rPr>
                                  <w:lang w:val="en-US"/>
                                </w:rPr>
                              </w:pPr>
                              <w:r>
                                <w:rPr>
                                  <w:lang w:val="en-US"/>
                                </w:rPr>
                                <w:t>Tamom</w:t>
                              </w:r>
                            </w:p>
                          </w:txbxContent>
                        </wps:txbx>
                        <wps:bodyPr rot="0" vert="horz" wrap="square" lIns="91440" tIns="45720" rIns="91440" bIns="45720" anchor="t" anchorCtr="0" upright="1">
                          <a:noAutofit/>
                        </wps:bodyPr>
                      </wps:wsp>
                      <wps:wsp>
                        <wps:cNvPr id="23" name="Text Box 36"/>
                        <wps:cNvSpPr txBox="1">
                          <a:spLocks noChangeArrowheads="1"/>
                        </wps:cNvSpPr>
                        <wps:spPr bwMode="auto">
                          <a:xfrm>
                            <a:off x="6462" y="6825"/>
                            <a:ext cx="828" cy="404"/>
                          </a:xfrm>
                          <a:prstGeom prst="rect">
                            <a:avLst/>
                          </a:prstGeom>
                          <a:solidFill>
                            <a:srgbClr val="FFFFFF"/>
                          </a:solidFill>
                          <a:ln w="9525">
                            <a:solidFill>
                              <a:srgbClr val="FFFFFF"/>
                            </a:solidFill>
                            <a:miter lim="800000"/>
                            <a:headEnd/>
                            <a:tailEnd/>
                          </a:ln>
                        </wps:spPr>
                        <wps:txbx>
                          <w:txbxContent>
                            <w:p w:rsidR="00D9065D" w:rsidRPr="00864F3F" w:rsidRDefault="00D9065D" w:rsidP="00D9065D">
                              <w:pPr>
                                <w:jc w:val="center"/>
                                <w:rPr>
                                  <w:lang w:val="en-US"/>
                                </w:rPr>
                              </w:pPr>
                              <w:r>
                                <w:rPr>
                                  <w:lang w:val="en-US"/>
                                </w:rPr>
                                <w:t>yo’q</w:t>
                              </w:r>
                            </w:p>
                          </w:txbxContent>
                        </wps:txbx>
                        <wps:bodyPr rot="0" vert="horz" wrap="square" lIns="91440" tIns="45720" rIns="91440" bIns="45720" anchor="t" anchorCtr="0" upright="1">
                          <a:noAutofit/>
                        </wps:bodyPr>
                      </wps:wsp>
                      <wps:wsp>
                        <wps:cNvPr id="24" name="Text Box 37"/>
                        <wps:cNvSpPr txBox="1">
                          <a:spLocks noChangeArrowheads="1"/>
                        </wps:cNvSpPr>
                        <wps:spPr bwMode="auto">
                          <a:xfrm>
                            <a:off x="3435" y="6825"/>
                            <a:ext cx="735" cy="404"/>
                          </a:xfrm>
                          <a:prstGeom prst="rect">
                            <a:avLst/>
                          </a:prstGeom>
                          <a:solidFill>
                            <a:srgbClr val="FFFFFF"/>
                          </a:solidFill>
                          <a:ln w="9525">
                            <a:solidFill>
                              <a:srgbClr val="FFFFFF"/>
                            </a:solidFill>
                            <a:miter lim="800000"/>
                            <a:headEnd/>
                            <a:tailEnd/>
                          </a:ln>
                        </wps:spPr>
                        <wps:txbx>
                          <w:txbxContent>
                            <w:p w:rsidR="00D9065D" w:rsidRPr="00864F3F" w:rsidRDefault="00D9065D" w:rsidP="00D9065D">
                              <w:pPr>
                                <w:jc w:val="center"/>
                                <w:rPr>
                                  <w:lang w:val="en-US"/>
                                </w:rPr>
                              </w:pPr>
                              <w:r>
                                <w:rPr>
                                  <w:lang w:val="en-US"/>
                                </w:rPr>
                                <w:t>ha</w:t>
                              </w:r>
                            </w:p>
                          </w:txbxContent>
                        </wps:txbx>
                        <wps:bodyPr rot="0" vert="horz" wrap="square" lIns="91440" tIns="45720" rIns="91440" bIns="45720" anchor="t" anchorCtr="0" upright="1">
                          <a:noAutofit/>
                        </wps:bodyPr>
                      </wps:wsp>
                      <wps:wsp>
                        <wps:cNvPr id="25" name="Text Box 38"/>
                        <wps:cNvSpPr txBox="1">
                          <a:spLocks noChangeArrowheads="1"/>
                        </wps:cNvSpPr>
                        <wps:spPr bwMode="auto">
                          <a:xfrm>
                            <a:off x="4467" y="9000"/>
                            <a:ext cx="828" cy="404"/>
                          </a:xfrm>
                          <a:prstGeom prst="rect">
                            <a:avLst/>
                          </a:prstGeom>
                          <a:solidFill>
                            <a:srgbClr val="FFFFFF"/>
                          </a:solidFill>
                          <a:ln w="9525">
                            <a:solidFill>
                              <a:srgbClr val="FFFFFF"/>
                            </a:solidFill>
                            <a:miter lim="800000"/>
                            <a:headEnd/>
                            <a:tailEnd/>
                          </a:ln>
                        </wps:spPr>
                        <wps:txbx>
                          <w:txbxContent>
                            <w:p w:rsidR="00D9065D" w:rsidRPr="00864F3F" w:rsidRDefault="00D9065D" w:rsidP="00D9065D">
                              <w:pPr>
                                <w:jc w:val="center"/>
                                <w:rPr>
                                  <w:lang w:val="en-US"/>
                                </w:rPr>
                              </w:pPr>
                              <w:r>
                                <w:rPr>
                                  <w:lang w:val="en-US"/>
                                </w:rPr>
                                <w:t>yo’q</w:t>
                              </w:r>
                            </w:p>
                          </w:txbxContent>
                        </wps:txbx>
                        <wps:bodyPr rot="0" vert="horz" wrap="square" lIns="91440" tIns="45720" rIns="91440" bIns="45720" anchor="t" anchorCtr="0" upright="1">
                          <a:noAutofit/>
                        </wps:bodyPr>
                      </wps:wsp>
                      <wps:wsp>
                        <wps:cNvPr id="26" name="Text Box 39"/>
                        <wps:cNvSpPr txBox="1">
                          <a:spLocks noChangeArrowheads="1"/>
                        </wps:cNvSpPr>
                        <wps:spPr bwMode="auto">
                          <a:xfrm>
                            <a:off x="8810" y="8925"/>
                            <a:ext cx="735" cy="404"/>
                          </a:xfrm>
                          <a:prstGeom prst="rect">
                            <a:avLst/>
                          </a:prstGeom>
                          <a:solidFill>
                            <a:srgbClr val="FFFFFF"/>
                          </a:solidFill>
                          <a:ln w="9525">
                            <a:solidFill>
                              <a:srgbClr val="FFFFFF"/>
                            </a:solidFill>
                            <a:miter lim="800000"/>
                            <a:headEnd/>
                            <a:tailEnd/>
                          </a:ln>
                        </wps:spPr>
                        <wps:txbx>
                          <w:txbxContent>
                            <w:p w:rsidR="00D9065D" w:rsidRPr="00864F3F" w:rsidRDefault="00D9065D" w:rsidP="00D9065D">
                              <w:pPr>
                                <w:jc w:val="center"/>
                                <w:rPr>
                                  <w:lang w:val="en-US"/>
                                </w:rPr>
                              </w:pPr>
                              <w:r>
                                <w:rPr>
                                  <w:lang w:val="en-US"/>
                                </w:rPr>
                                <w:t>ha</w:t>
                              </w:r>
                            </w:p>
                          </w:txbxContent>
                        </wps:txbx>
                        <wps:bodyPr rot="0" vert="horz" wrap="square" lIns="91440" tIns="45720" rIns="91440" bIns="45720" anchor="t" anchorCtr="0" upright="1">
                          <a:noAutofit/>
                        </wps:bodyPr>
                      </wps:wsp>
                      <wps:wsp>
                        <wps:cNvPr id="27" name="AutoShape 40"/>
                        <wps:cNvCnPr>
                          <a:cxnSpLocks noChangeShapeType="1"/>
                        </wps:cNvCnPr>
                        <wps:spPr bwMode="auto">
                          <a:xfrm rot="10800000" flipV="1">
                            <a:off x="3450" y="10023"/>
                            <a:ext cx="5145" cy="1122"/>
                          </a:xfrm>
                          <a:prstGeom prst="bentConnector3">
                            <a:avLst>
                              <a:gd name="adj1" fmla="val 134"/>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8" name="AutoShape 41"/>
                        <wps:cNvCnPr>
                          <a:cxnSpLocks noChangeShapeType="1"/>
                        </wps:cNvCnPr>
                        <wps:spPr bwMode="auto">
                          <a:xfrm flipV="1">
                            <a:off x="3450" y="8835"/>
                            <a:ext cx="0" cy="2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42"/>
                        <wps:cNvCnPr>
                          <a:cxnSpLocks noChangeShapeType="1"/>
                        </wps:cNvCnPr>
                        <wps:spPr bwMode="auto">
                          <a:xfrm>
                            <a:off x="5574" y="12255"/>
                            <a:ext cx="0" cy="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 o:spid="_x0000_s1038" style="position:absolute;left:0;text-align:left;margin-left:69.75pt;margin-top:4.2pt;width:370.8pt;height:424.45pt;z-index:251661312" coordorigin="2487,4831" coordsize="7416,8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">
                <v:oval id="Oval 16" o:spid="_x0000_s1039" style="position:absolute;left:4302;top:4831;width:1785;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textbox>
                    <w:txbxContent>
                      <w:p w:rsidR="00D9065D" w:rsidRPr="00915083" w:rsidRDefault="00D9065D" w:rsidP="00D9065D">
                        <w:pPr>
                          <w:jc w:val="center"/>
                          <w:rPr>
                            <w:lang w:val="en-US"/>
                          </w:rPr>
                        </w:pPr>
                        <w:r>
                          <w:rPr>
                            <w:lang w:val="en-US"/>
                          </w:rPr>
                          <w:t>Boshlanishi</w:t>
                        </w:r>
                      </w:p>
                    </w:txbxContent>
                  </v:textbox>
                </v:oval>
                <v:shapetype id="_x0000_t32" coordsize="21600,21600" o:spt="32" o:oned="t" path="m,l21600,21600e" filled="f">
                  <v:path arrowok="t" fillok="f" o:connecttype="none"/>
                  <o:lock v:ext="edit" shapetype="t"/>
                </v:shapetype>
                <v:shape id="AutoShape 17" o:spid="_x0000_s1040" type="#_x0000_t32" style="position:absolute;left:5235;top:5355;width:0;height:3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8" o:spid="_x0000_s1041" type="#_x0000_t7" style="position:absolute;left:4170;top:5730;width:2127;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O+csMA&#10;AADaAAAADwAAAGRycy9kb3ducmV2LnhtbESPQWvCQBSE74X+h+UJvTUbhZaYZhUpCII51Jgecntk&#10;n0kw+zZkV43/3i0UPA4z8w2TrSfTiyuNrrOsYB7FIIhrqztuFJTH7XsCwnlkjb1lUnAnB+vV60uG&#10;qbY3PtC18I0IEHYpKmi9H1IpXd2SQRfZgTh4Jzsa9EGOjdQj3gLc9HIRx5/SYMdhocWBvluqz8XF&#10;KNgnvJmXw+8yr0zzYxZVjucyUeptNm2+QHia/DP8395pBR/wdyXc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O+csMAAADaAAAADwAAAAAAAAAAAAAAAACYAgAAZHJzL2Rv&#10;d25yZXYueG1sUEsFBgAAAAAEAAQA9QAAAIgDAAAAAA==&#10;" adj="6621">
                  <v:textbox>
                    <w:txbxContent>
                      <w:p w:rsidR="00D9065D" w:rsidRPr="00915083" w:rsidRDefault="00D9065D" w:rsidP="00D9065D">
                        <w:pPr>
                          <w:spacing w:after="0" w:line="240" w:lineRule="auto"/>
                          <w:jc w:val="center"/>
                          <w:rPr>
                            <w:lang w:val="en-US"/>
                          </w:rPr>
                        </w:pPr>
                        <w:r>
                          <w:rPr>
                            <w:lang w:val="en-US"/>
                          </w:rPr>
                          <w:t xml:space="preserve">X, y, </w:t>
                        </w:r>
                        <m:oMath>
                          <m:r>
                            <w:rPr>
                              <w:rFonts w:ascii="Cambria Math" w:hAnsi="Cambria Math"/>
                              <w:lang w:val="en-US"/>
                            </w:rPr>
                            <m:t>π</m:t>
                          </m:r>
                        </m:oMath>
                      </w:p>
                    </w:txbxContent>
                  </v:textbox>
                </v:shape>
                <v:shape id="AutoShape 19" o:spid="_x0000_s1042" type="#_x0000_t32" style="position:absolute;left:5235;top:6421;width:0;height:4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type id="_x0000_t4" coordsize="21600,21600" o:spt="4" path="m10800,l,10800,10800,21600,21600,10800xe">
                  <v:stroke joinstyle="miter"/>
                  <v:path gradientshapeok="t" o:connecttype="rect" textboxrect="5400,5400,16200,16200"/>
                </v:shapetype>
                <v:shape id="AutoShape 20" o:spid="_x0000_s1043" type="#_x0000_t4" style="position:absolute;left:4302;top:6825;width:1935;height:1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9z0sIA&#10;AADaAAAADwAAAGRycy9kb3ducmV2LnhtbESPwW7CMBBE70j9B2sr9QYOHChKMQghIaHChZQPWOIl&#10;TonXwXaT9O9rJKQeRzPzRrNcD7YRHflQO1YwnWQgiEuna64UnL924wWIEJE1No5JwS8FWK9eRkvM&#10;tev5RF0RK5EgHHJUYGJscylDachimLiWOHlX5y3GJH0ltcc+wW0jZ1k2lxZrTgsGW9oaKm/Fj1Xw&#10;fWlNf1zcr1lR+k5+Hv3+fjoo9fY6bD5ARBrif/jZ3msF7/C4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3PSwgAAANoAAAAPAAAAAAAAAAAAAAAAAJgCAABkcnMvZG93&#10;bnJldi54bWxQSwUGAAAAAAQABAD1AAAAhwMAAAAA&#10;">
                  <v:textbox>
                    <w:txbxContent>
                      <w:p w:rsidR="00D9065D" w:rsidRPr="00D9065D" w:rsidRDefault="00D9065D" w:rsidP="00D9065D">
                        <w:pPr>
                          <w:spacing w:after="0" w:line="240" w:lineRule="auto"/>
                        </w:pPr>
                        <m:oMathPara>
                          <m:oMath>
                            <m:r>
                              <m:rPr>
                                <m:sty m:val="p"/>
                              </m:rPr>
                              <w:rPr>
                                <w:rFonts w:ascii="Cambria Math" w:hAnsi="Cambria Math"/>
                                <w:lang w:val="en-US"/>
                              </w:rPr>
                              <m:t>x</m:t>
                            </m:r>
                            <m:r>
                              <w:rPr>
                                <w:rFonts w:ascii="Cambria Math" w:hAnsi="Cambria Math"/>
                                <w:lang w:val="en-US"/>
                              </w:rPr>
                              <m:t>&lt;</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π</m:t>
                                </m:r>
                              </m:num>
                              <m:den>
                                <m:r>
                                  <m:rPr>
                                    <m:sty m:val="p"/>
                                  </m:rPr>
                                  <w:rPr>
                                    <w:rFonts w:ascii="Cambria Math" w:hAnsi="Cambria Math"/>
                                    <w:lang w:val="en-US"/>
                                  </w:rPr>
                                  <m:t>6</m:t>
                                </m:r>
                              </m:den>
                            </m:f>
                          </m:oMath>
                        </m:oMathPara>
                      </w:p>
                    </w:txbxContent>
                  </v:textbox>
                </v:shape>
                <v:shape id="AutoShape 21" o:spid="_x0000_s1044" type="#_x0000_t32" style="position:absolute;left:6237;top:7335;width: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22" o:spid="_x0000_s1045" type="#_x0000_t32" style="position:absolute;left:3450;top:7335;width:8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23" o:spid="_x0000_s1046" type="#_x0000_t32" style="position:absolute;left:3435;top:7335;width:0;height:9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24" o:spid="_x0000_s1047" type="#_x0000_t32" style="position:absolute;left:6990;top:7335;width:0;height:9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rect id="Rectangle 25" o:spid="_x0000_s1048" style="position:absolute;left:2487;top:8325;width:181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D9065D" w:rsidRDefault="00D9065D" w:rsidP="00D9065D">
                        <w:pPr>
                          <w:spacing w:after="0" w:line="240" w:lineRule="auto"/>
                          <w:jc w:val="center"/>
                        </w:pPr>
                        <w:r w:rsidRPr="00864F3F">
                          <w:rPr>
                            <w:rFonts w:eastAsia="Times New Roman"/>
                            <w:lang w:val="en-US"/>
                          </w:rPr>
                          <w:t>Y=</w:t>
                        </w:r>
                        <m:oMath>
                          <m:r>
                            <m:rPr>
                              <m:sty m:val="p"/>
                            </m:rPr>
                            <w:rPr>
                              <w:rFonts w:ascii="Cambria Math" w:hAnsi="Cambria Math"/>
                              <w:lang w:val="en-US"/>
                            </w:rPr>
                            <m:t>log⁡(</m:t>
                          </m:r>
                          <m:d>
                            <m:dPr>
                              <m:begChr m:val="|"/>
                              <m:endChr m:val="|"/>
                              <m:ctrlPr>
                                <w:rPr>
                                  <w:rFonts w:ascii="Cambria Math" w:hAnsi="Cambria Math"/>
                                  <w:lang w:val="en-US"/>
                                </w:rPr>
                              </m:ctrlPr>
                            </m:dPr>
                            <m:e>
                              <m:r>
                                <m:rPr>
                                  <m:sty m:val="p"/>
                                </m:rPr>
                                <w:rPr>
                                  <w:rFonts w:ascii="Cambria Math" w:hAnsi="Cambria Math"/>
                                  <w:lang w:val="en-US"/>
                                </w:rPr>
                                <m:t>x</m:t>
                              </m:r>
                            </m:e>
                          </m:d>
                          <m:r>
                            <m:rPr>
                              <m:sty m:val="p"/>
                            </m:rPr>
                            <w:rPr>
                              <w:rFonts w:ascii="Cambria Math" w:hAnsi="Cambria Math"/>
                              <w:lang w:val="en-US"/>
                            </w:rPr>
                            <m:t>+1)</m:t>
                          </m:r>
                        </m:oMath>
                      </w:p>
                    </w:txbxContent>
                  </v:textbox>
                </v:rect>
                <v:shape id="AutoShape 26" o:spid="_x0000_s1049" type="#_x0000_t4" style="position:absolute;left:6162;top:8325;width:172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31cAA&#10;AADbAAAADwAAAGRycy9kb3ducmV2LnhtbERP3WrCMBS+F/YO4Qx2p6kKQzqjiCDI9MbOBzg2x6az&#10;OalJ1nZvvwjC7s7H93uW68E2oiMfascKppMMBHHpdM2VgvPXbrwAESKyxsYxKfilAOvVy2iJuXY9&#10;n6grYiVSCIccFZgY21zKUBqyGCauJU7c1XmLMUFfSe2xT+G2kbMse5cWa04NBlvaGipvxY9V8H1p&#10;TX9c3K9ZUfpOfh79/n46KPX2Omw+QEQa4r/46d7rNH8Oj1/SA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H31cAAAADbAAAADwAAAAAAAAAAAAAAAACYAgAAZHJzL2Rvd25y&#10;ZXYueG1sUEsFBgAAAAAEAAQA9QAAAIUDAAAAAA==&#10;">
                  <v:textbox>
                    <w:txbxContent>
                      <w:p w:rsidR="00D9065D" w:rsidRPr="00B56001" w:rsidRDefault="00D9065D" w:rsidP="00D9065D">
                        <w:pPr>
                          <w:spacing w:after="0" w:line="240" w:lineRule="auto"/>
                          <w:jc w:val="center"/>
                          <w:rPr>
                            <w:sz w:val="20"/>
                            <w:szCs w:val="20"/>
                            <w:lang w:val="en-US"/>
                          </w:rPr>
                        </w:pPr>
                        <w:r w:rsidRPr="00B56001">
                          <w:rPr>
                            <w:sz w:val="20"/>
                            <w:szCs w:val="20"/>
                            <w:lang w:val="en-US"/>
                          </w:rPr>
                          <w:t>X&gt;</w:t>
                        </w:r>
                        <m:oMath>
                          <m:f>
                            <m:fPr>
                              <m:ctrlPr>
                                <w:rPr>
                                  <w:rFonts w:ascii="Cambria Math" w:hAnsi="Cambria Math"/>
                                  <w:sz w:val="20"/>
                                  <w:szCs w:val="20"/>
                                  <w:lang w:val="en-US"/>
                                </w:rPr>
                              </m:ctrlPr>
                            </m:fPr>
                            <m:num>
                              <m:r>
                                <m:rPr>
                                  <m:sty m:val="p"/>
                                </m:rPr>
                                <w:rPr>
                                  <w:rFonts w:ascii="Cambria Math" w:hAnsi="Cambria Math"/>
                                  <w:sz w:val="20"/>
                                  <w:szCs w:val="20"/>
                                  <w:lang w:val="en-US"/>
                                </w:rPr>
                                <m:t>π</m:t>
                              </m:r>
                            </m:num>
                            <m:den>
                              <m:r>
                                <m:rPr>
                                  <m:sty m:val="p"/>
                                </m:rPr>
                                <w:rPr>
                                  <w:rFonts w:ascii="Cambria Math" w:hAnsi="Cambria Math"/>
                                  <w:sz w:val="20"/>
                                  <w:szCs w:val="20"/>
                                  <w:lang w:val="en-US"/>
                                </w:rPr>
                                <m:t>6</m:t>
                              </m:r>
                            </m:den>
                          </m:f>
                        </m:oMath>
                      </w:p>
                    </w:txbxContent>
                  </v:textbox>
                </v:shape>
                <v:shape id="AutoShape 27" o:spid="_x0000_s1050" type="#_x0000_t32" style="position:absolute;left:5580;top:8745;width:5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28" o:spid="_x0000_s1051" type="#_x0000_t32" style="position:absolute;left:7887;top:8745;width:7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29" o:spid="_x0000_s1052" type="#_x0000_t32" style="position:absolute;left:5580;top:8745;width:0;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30" o:spid="_x0000_s1053" type="#_x0000_t32" style="position:absolute;left:8595;top:8745;width:0;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rect id="Rectangle 31" o:spid="_x0000_s1054" style="position:absolute;left:4467;top:9540;width:225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D9065D" w:rsidRPr="00915083" w:rsidRDefault="00D9065D" w:rsidP="00D9065D">
                        <w:pPr>
                          <w:rPr>
                            <w:lang w:val="en-US"/>
                          </w:rPr>
                        </w:pPr>
                        <w:r w:rsidRPr="00864F3F">
                          <w:rPr>
                            <w:rFonts w:eastAsia="Times New Roman"/>
                            <w:lang w:val="en-US"/>
                          </w:rPr>
                          <w:t xml:space="preserve">      Y=</w:t>
                        </w:r>
                        <m:oMath>
                          <m:r>
                            <m:rPr>
                              <m:sty m:val="p"/>
                            </m:rPr>
                            <w:rPr>
                              <w:rFonts w:ascii="Cambria Math" w:hAnsi="Cambria Math"/>
                              <w:lang w:val="en-US"/>
                            </w:rPr>
                            <m:t xml:space="preserve"> cos⁡(2x+3π)</m:t>
                          </m:r>
                        </m:oMath>
                      </w:p>
                    </w:txbxContent>
                  </v:textbox>
                </v:rect>
                <v:rect id="Rectangle 32" o:spid="_x0000_s1055" style="position:absolute;left:7290;top:9540;width:2613;height: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D9065D" w:rsidRPr="00915083" w:rsidRDefault="00D9065D" w:rsidP="00D9065D">
                        <w:pPr>
                          <w:rPr>
                            <w:lang w:val="en-US"/>
                          </w:rPr>
                        </w:pPr>
                        <w:r w:rsidRPr="00864F3F">
                          <w:rPr>
                            <w:rFonts w:eastAsia="Times New Roman"/>
                            <w:lang w:val="en-US"/>
                          </w:rPr>
                          <w:t xml:space="preserve">     Y=</w:t>
                        </w:r>
                        <m:oMath>
                          <m:func>
                            <m:funcPr>
                              <m:ctrlPr>
                                <w:rPr>
                                  <w:rFonts w:ascii="Cambria Math" w:hAnsi="Cambria Math"/>
                                  <w:lang w:val="en-US"/>
                                </w:rPr>
                              </m:ctrlPr>
                            </m:funcPr>
                            <m:fName>
                              <m:r>
                                <m:rPr>
                                  <m:sty m:val="p"/>
                                </m:rPr>
                                <w:rPr>
                                  <w:rFonts w:ascii="Cambria Math" w:hAnsi="Cambria Math"/>
                                  <w:lang w:val="en-US"/>
                                </w:rPr>
                                <m:t>tan</m:t>
                              </m:r>
                            </m:fName>
                            <m:e>
                              <m:d>
                                <m:dPr>
                                  <m:ctrlPr>
                                    <w:rPr>
                                      <w:rFonts w:ascii="Cambria Math" w:hAnsi="Cambria Math"/>
                                      <w:lang w:val="en-US"/>
                                    </w:rPr>
                                  </m:ctrlPr>
                                </m:dPr>
                                <m:e>
                                  <m:sSup>
                                    <m:sSupPr>
                                      <m:ctrlPr>
                                        <w:rPr>
                                          <w:rFonts w:ascii="Cambria Math" w:hAnsi="Cambria Math"/>
                                          <w:lang w:val="en-US"/>
                                        </w:rPr>
                                      </m:ctrlPr>
                                    </m:sSupPr>
                                    <m:e>
                                      <m:r>
                                        <m:rPr>
                                          <m:sty m:val="p"/>
                                        </m:rPr>
                                        <w:rPr>
                                          <w:rFonts w:ascii="Cambria Math" w:hAnsi="Cambria Math"/>
                                          <w:lang w:val="en-US"/>
                                        </w:rPr>
                                        <m:t>x</m:t>
                                      </m:r>
                                    </m:e>
                                    <m:sup>
                                      <m:r>
                                        <m:rPr>
                                          <m:sty m:val="p"/>
                                        </m:rPr>
                                        <w:rPr>
                                          <w:rFonts w:ascii="Cambria Math" w:hAnsi="Cambria Math"/>
                                          <w:lang w:val="en-US"/>
                                        </w:rPr>
                                        <m:t>2</m:t>
                                      </m:r>
                                    </m:sup>
                                  </m:sSup>
                                </m:e>
                              </m:d>
                              <m:ctrlPr>
                                <w:rPr>
                                  <w:rFonts w:ascii="Cambria Math" w:hAnsi="Cambria Math"/>
                                  <w:i/>
                                  <w:lang w:val="en-US"/>
                                </w:rPr>
                              </m:ctrlPr>
                            </m:e>
                          </m:func>
                          <m:r>
                            <m:rPr>
                              <m:sty m:val="p"/>
                            </m:rPr>
                            <w:rPr>
                              <w:rFonts w:ascii="Cambria Math" w:hAnsi="Cambria Math"/>
                              <w:lang w:val="en-US"/>
                            </w:rPr>
                            <m:t>+arctg</m:t>
                          </m:r>
                          <m:d>
                            <m:dPr>
                              <m:ctrlPr>
                                <w:rPr>
                                  <w:rFonts w:ascii="Cambria Math" w:hAnsi="Cambria Math"/>
                                  <w:lang w:val="en-US"/>
                                </w:rPr>
                              </m:ctrlPr>
                            </m:dPr>
                            <m:e>
                              <m:r>
                                <m:rPr>
                                  <m:sty m:val="p"/>
                                </m:rPr>
                                <w:rPr>
                                  <w:rFonts w:ascii="Cambria Math" w:hAnsi="Cambria Math"/>
                                  <w:lang w:val="en-US"/>
                                </w:rPr>
                                <m:t>x</m:t>
                              </m:r>
                            </m:e>
                          </m:d>
                          <m:r>
                            <m:rPr>
                              <m:sty m:val="p"/>
                            </m:rPr>
                            <w:rPr>
                              <w:rFonts w:ascii="Cambria Math" w:hAnsi="Cambria Math"/>
                              <w:lang w:val="en-US"/>
                            </w:rPr>
                            <m:t xml:space="preserve"> </m:t>
                          </m:r>
                        </m:oMath>
                      </w:p>
                    </w:txbxContent>
                  </v:textbox>
                </v:rect>
                <v:shape id="AutoShape 33" o:spid="_x0000_s1056" type="#_x0000_t32" style="position:absolute;left:5580;top:10050;width:1;height:16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34" o:spid="_x0000_s1057" type="#_x0000_t114" style="position:absolute;left:4815;top:11745;width:1482;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RqMYA&#10;AADbAAAADwAAAGRycy9kb3ducmV2LnhtbESPQWvCQBSE74X+h+UVvOkmIirRTbCCYOlF00jr7TX7&#10;moRm34bsqvHfdwuFHoeZ+YZZZ4NpxZV611hWEE8iEMSl1Q1XCoq33XgJwnlkja1lUnAnB1n6+LDG&#10;RNsbH+ma+0oECLsEFdTed4mUrqzJoJvYjjh4X7Y36IPsK6l7vAW4aeU0iubSYMNhocaOtjWV3/nF&#10;KMgXx/eX5494mM9m3Xlz+myL18NOqdHTsFmB8DT4//Bfe68VTG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RqMYAAADbAAAADwAAAAAAAAAAAAAAAACYAgAAZHJz&#10;L2Rvd25yZXYueG1sUEsFBgAAAAAEAAQA9QAAAIsDAAAAAA==&#10;">
                  <v:textbox>
                    <w:txbxContent>
                      <w:p w:rsidR="00D9065D" w:rsidRPr="00915083" w:rsidRDefault="00D9065D" w:rsidP="00D9065D">
                        <w:pPr>
                          <w:jc w:val="center"/>
                          <w:rPr>
                            <w:lang w:val="en-US"/>
                          </w:rPr>
                        </w:pPr>
                        <w:r>
                          <w:rPr>
                            <w:lang w:val="en-US"/>
                          </w:rPr>
                          <w:t>y</w:t>
                        </w:r>
                      </w:p>
                    </w:txbxContent>
                  </v:textbox>
                </v:shape>
                <v:oval id="Oval 35" o:spid="_x0000_s1058" style="position:absolute;left:4677;top:12780;width:178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textbox>
                    <w:txbxContent>
                      <w:p w:rsidR="00D9065D" w:rsidRPr="00915083" w:rsidRDefault="00D9065D" w:rsidP="00D9065D">
                        <w:pPr>
                          <w:jc w:val="center"/>
                          <w:rPr>
                            <w:lang w:val="en-US"/>
                          </w:rPr>
                        </w:pPr>
                        <w:r>
                          <w:rPr>
                            <w:lang w:val="en-US"/>
                          </w:rPr>
                          <w:t>Tamom</w:t>
                        </w:r>
                      </w:p>
                    </w:txbxContent>
                  </v:textbox>
                </v:oval>
                <v:shape id="Text Box 36" o:spid="_x0000_s1059" type="#_x0000_t202" style="position:absolute;left:6462;top:6825;width:828;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OS/MMA&#10;AADbAAAADwAAAGRycy9kb3ducmV2LnhtbESPQWvCQBSE74X+h+UJXkrdNIU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OS/MMAAADbAAAADwAAAAAAAAAAAAAAAACYAgAAZHJzL2Rv&#10;d25yZXYueG1sUEsFBgAAAAAEAAQA9QAAAIgDAAAAAA==&#10;" strokecolor="white">
                  <v:textbox>
                    <w:txbxContent>
                      <w:p w:rsidR="00D9065D" w:rsidRPr="00864F3F" w:rsidRDefault="00D9065D" w:rsidP="00D9065D">
                        <w:pPr>
                          <w:jc w:val="center"/>
                          <w:rPr>
                            <w:lang w:val="en-US"/>
                          </w:rPr>
                        </w:pPr>
                        <w:r>
                          <w:rPr>
                            <w:lang w:val="en-US"/>
                          </w:rPr>
                          <w:t>yo’q</w:t>
                        </w:r>
                      </w:p>
                    </w:txbxContent>
                  </v:textbox>
                </v:shape>
                <v:shape id="Text Box 37" o:spid="_x0000_s1060" type="#_x0000_t202" style="position:absolute;left:3435;top:6825;width:735;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KiMMA&#10;AADbAAAADwAAAGRycy9kb3ducmV2LnhtbESPQWvCQBSE74X+h+UJXkrdNJQ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oKiMMAAADbAAAADwAAAAAAAAAAAAAAAACYAgAAZHJzL2Rv&#10;d25yZXYueG1sUEsFBgAAAAAEAAQA9QAAAIgDAAAAAA==&#10;" strokecolor="white">
                  <v:textbox>
                    <w:txbxContent>
                      <w:p w:rsidR="00D9065D" w:rsidRPr="00864F3F" w:rsidRDefault="00D9065D" w:rsidP="00D9065D">
                        <w:pPr>
                          <w:jc w:val="center"/>
                          <w:rPr>
                            <w:lang w:val="en-US"/>
                          </w:rPr>
                        </w:pPr>
                        <w:r>
                          <w:rPr>
                            <w:lang w:val="en-US"/>
                          </w:rPr>
                          <w:t>ha</w:t>
                        </w:r>
                      </w:p>
                    </w:txbxContent>
                  </v:textbox>
                </v:shape>
                <v:shape id="Text Box 38" o:spid="_x0000_s1061" type="#_x0000_t202" style="position:absolute;left:4467;top:9000;width:828;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v:textbox>
                    <w:txbxContent>
                      <w:p w:rsidR="00D9065D" w:rsidRPr="00864F3F" w:rsidRDefault="00D9065D" w:rsidP="00D9065D">
                        <w:pPr>
                          <w:jc w:val="center"/>
                          <w:rPr>
                            <w:lang w:val="en-US"/>
                          </w:rPr>
                        </w:pPr>
                        <w:r>
                          <w:rPr>
                            <w:lang w:val="en-US"/>
                          </w:rPr>
                          <w:t>yo’q</w:t>
                        </w:r>
                      </w:p>
                    </w:txbxContent>
                  </v:textbox>
                </v:shape>
                <v:shape id="Text Box 39" o:spid="_x0000_s1062" type="#_x0000_t202" style="position:absolute;left:8810;top:8925;width:735;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xZMMA&#10;AADbAAAADwAAAGRycy9kb3ducmV2LnhtbESPS2vDMBCE74X8B7GFXkIs14cQHCshhJT2areX3BZr&#10;/aDWyrZUP/rrq0Khx2FmvmGy82I6MdHoWssKnqMYBHFpdcu1go/3l90BhPPIGjvLpGAlB+fT5iHD&#10;VNuZc5oKX4sAYZeigsb7PpXSlQ0ZdJHtiYNX2dGgD3KspR5xDnDTySSO99Jgy2GhwZ6uDZWfxZdR&#10;YOfbaiwNcbK9f5vX62XIq2RQ6ulxuRxBeFr8f/iv/aYVJHv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QxZMMAAADbAAAADwAAAAAAAAAAAAAAAACYAgAAZHJzL2Rv&#10;d25yZXYueG1sUEsFBgAAAAAEAAQA9QAAAIgDAAAAAA==&#10;" strokecolor="white">
                  <v:textbox>
                    <w:txbxContent>
                      <w:p w:rsidR="00D9065D" w:rsidRPr="00864F3F" w:rsidRDefault="00D9065D" w:rsidP="00D9065D">
                        <w:pPr>
                          <w:jc w:val="center"/>
                          <w:rPr>
                            <w:lang w:val="en-US"/>
                          </w:rPr>
                        </w:pPr>
                        <w:r>
                          <w:rPr>
                            <w:lang w:val="en-US"/>
                          </w:rPr>
                          <w:t>ha</w:t>
                        </w:r>
                      </w:p>
                    </w:txbxContent>
                  </v:textbox>
                </v:shape>
                <v:shape id="AutoShape 40" o:spid="_x0000_s1063" type="#_x0000_t34" style="position:absolute;left:3450;top:10023;width:5145;height:112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cV18UAAADbAAAADwAAAGRycy9kb3ducmV2LnhtbESPUUsDMRCE3wv+h7CCL2JzFmzlbFpq&#10;RZBiKVbR1+Wy3gUvm2uyttd/3whCH4eZ+YaZznvfqj3F5AIbuB0WoIirYB3XBj7en2/uQSVBttgG&#10;JgNHSjCfXQymWNpw4Dfab6VWGcKpRAONSFdqnaqGPKZh6Iiz9x2iR8ky1tpGPGS4b/WoKMbao+O8&#10;0GBHy4aqn+2vN9At7tabx6fVWHbyGp27/vxasTfm6rJfPIAS6uUc/m+/WAOjCfx9yT9Az0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cV18UAAADbAAAADwAAAAAAAAAA&#10;AAAAAAChAgAAZHJzL2Rvd25yZXYueG1sUEsFBgAAAAAEAAQA+QAAAJMDAAAAAA==&#10;" adj="29"/>
                <v:shape id="AutoShape 41" o:spid="_x0000_s1064" type="#_x0000_t32" style="position:absolute;left:3450;top:8835;width:0;height:23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W4L4AAADbAAAADwAAAGRycy9kb3ducmV2LnhtbERPTYvCMBC9C/6HMII3myooUo2yKwji&#10;ZdEV9Dg0s23YZlKa2NR/vzkIe3y87+1+sI3oqfPGsYJ5loMgLp02XCm4fR9naxA+IGtsHJOCF3nY&#10;78ajLRbaRb5Qfw2VSCHsC1RQh9AWUvqyJos+cy1x4n5cZzEk2FVSdxhTuG3kIs9X0qLh1FBjS4ea&#10;yt/r0yow8cv07ekQP8/3h9eRzGvpjFLTyfCxARFoCP/it/ukFSzS2P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YNbgvgAAANsAAAAPAAAAAAAAAAAAAAAAAKEC&#10;AABkcnMvZG93bnJldi54bWxQSwUGAAAAAAQABAD5AAAAjAMAAAAA&#10;">
                  <v:stroke endarrow="block"/>
                </v:shape>
                <v:shape id="AutoShape 42" o:spid="_x0000_s1065" type="#_x0000_t32" style="position:absolute;left:5574;top:12255;width:0;height: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group>
            </w:pict>
          </mc:Fallback>
        </mc:AlternateContent>
      </w: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tabs>
          <w:tab w:val="left" w:pos="1695"/>
          <w:tab w:val="left" w:pos="5520"/>
        </w:tabs>
        <w:rPr>
          <w:rFonts w:ascii="Times New Roman" w:hAnsi="Times New Roman"/>
          <w:sz w:val="28"/>
          <w:szCs w:val="28"/>
          <w:lang w:val="en-US"/>
        </w:rPr>
      </w:pPr>
      <w:r w:rsidRPr="00560199">
        <w:rPr>
          <w:rFonts w:ascii="Times New Roman" w:hAnsi="Times New Roman"/>
          <w:sz w:val="28"/>
          <w:szCs w:val="28"/>
          <w:lang w:val="en-US"/>
        </w:rPr>
        <w:tab/>
      </w:r>
      <w:r w:rsidRPr="00560199">
        <w:rPr>
          <w:rFonts w:ascii="Times New Roman" w:hAnsi="Times New Roman"/>
          <w:sz w:val="28"/>
          <w:szCs w:val="28"/>
          <w:lang w:val="en-US"/>
        </w:rPr>
        <w:tab/>
      </w: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tabs>
          <w:tab w:val="center" w:pos="4677"/>
          <w:tab w:val="left" w:pos="7350"/>
        </w:tabs>
        <w:rPr>
          <w:rFonts w:ascii="Times New Roman" w:hAnsi="Times New Roman"/>
          <w:sz w:val="28"/>
          <w:szCs w:val="28"/>
          <w:lang w:val="en-US"/>
        </w:rPr>
      </w:pPr>
      <w:r>
        <w:rPr>
          <w:rFonts w:ascii="Times New Roman" w:hAnsi="Times New Roman"/>
          <w:b/>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2797175</wp:posOffset>
                </wp:positionH>
                <wp:positionV relativeFrom="paragraph">
                  <wp:posOffset>3623310</wp:posOffset>
                </wp:positionV>
                <wp:extent cx="0" cy="371475"/>
                <wp:effectExtent l="55880" t="10795" r="58420" b="1778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20.25pt;margin-top:285.3pt;width:0;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">
                <v:stroke endarrow="block"/>
              </v:shape>
            </w:pict>
          </mc:Fallback>
        </mc:AlternateContent>
      </w:r>
      <w:r w:rsidRPr="00560199">
        <w:rPr>
          <w:rFonts w:ascii="Times New Roman" w:hAnsi="Times New Roman"/>
          <w:sz w:val="28"/>
          <w:szCs w:val="28"/>
          <w:lang w:val="en-US"/>
        </w:rPr>
        <w:tab/>
      </w:r>
      <w:r w:rsidRPr="00560199">
        <w:rPr>
          <w:rFonts w:ascii="Times New Roman" w:hAnsi="Times New Roman"/>
          <w:sz w:val="28"/>
          <w:szCs w:val="28"/>
          <w:lang w:val="en-US"/>
        </w:rPr>
        <w:tab/>
      </w: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rPr>
          <w:rFonts w:ascii="Times New Roman" w:hAnsi="Times New Roman"/>
          <w:sz w:val="28"/>
          <w:szCs w:val="28"/>
          <w:lang w:val="en-US"/>
        </w:rPr>
      </w:pPr>
    </w:p>
    <w:p w:rsidR="00D9065D" w:rsidRPr="00560199" w:rsidRDefault="00D9065D" w:rsidP="00D9065D">
      <w:pPr>
        <w:tabs>
          <w:tab w:val="left" w:pos="6375"/>
        </w:tabs>
        <w:rPr>
          <w:rFonts w:ascii="Times New Roman" w:hAnsi="Times New Roman"/>
          <w:sz w:val="28"/>
          <w:szCs w:val="28"/>
          <w:lang w:val="en-US"/>
        </w:rPr>
      </w:pPr>
    </w:p>
    <w:p w:rsidR="00D9065D" w:rsidRPr="00560199" w:rsidRDefault="00D9065D" w:rsidP="00D9065D">
      <w:pPr>
        <w:autoSpaceDE w:val="0"/>
        <w:autoSpaceDN w:val="0"/>
        <w:adjustRightInd w:val="0"/>
        <w:spacing w:after="0" w:line="240" w:lineRule="auto"/>
        <w:jc w:val="center"/>
        <w:rPr>
          <w:rFonts w:ascii="Times New Roman" w:hAnsi="Times New Roman"/>
          <w:noProof/>
          <w:color w:val="000000"/>
          <w:sz w:val="28"/>
          <w:szCs w:val="28"/>
          <w:lang w:val="en-US"/>
        </w:rPr>
      </w:pPr>
      <w:r w:rsidRPr="00560199">
        <w:rPr>
          <w:rFonts w:ascii="Times New Roman" w:hAnsi="Times New Roman"/>
          <w:noProof/>
          <w:color w:val="000000"/>
          <w:sz w:val="28"/>
          <w:szCs w:val="28"/>
          <w:lang w:val="en-US"/>
        </w:rPr>
        <w:t>C++ tilidagi dasturi:</w:t>
      </w:r>
    </w:p>
    <w:p w:rsidR="00D9065D" w:rsidRPr="00560199" w:rsidRDefault="00D9065D" w:rsidP="00D9065D">
      <w:pPr>
        <w:autoSpaceDE w:val="0"/>
        <w:autoSpaceDN w:val="0"/>
        <w:adjustRightInd w:val="0"/>
        <w:spacing w:after="0" w:line="240" w:lineRule="auto"/>
        <w:jc w:val="center"/>
        <w:rPr>
          <w:rFonts w:ascii="Times New Roman" w:hAnsi="Times New Roman"/>
          <w:noProof/>
          <w:color w:val="000000"/>
          <w:sz w:val="28"/>
          <w:szCs w:val="28"/>
          <w:lang w:val="en-US"/>
        </w:rPr>
      </w:pPr>
    </w:p>
    <w:p w:rsidR="00D9065D" w:rsidRPr="00560199" w:rsidRDefault="00D9065D" w:rsidP="00D9065D">
      <w:pPr>
        <w:autoSpaceDE w:val="0"/>
        <w:autoSpaceDN w:val="0"/>
        <w:adjustRightInd w:val="0"/>
        <w:spacing w:after="0" w:line="240" w:lineRule="auto"/>
        <w:jc w:val="center"/>
        <w:rPr>
          <w:rFonts w:ascii="Times New Roman" w:hAnsi="Times New Roman"/>
          <w:noProof/>
          <w:color w:val="000000"/>
          <w:sz w:val="28"/>
          <w:szCs w:val="28"/>
          <w:lang w:val="en-US"/>
        </w:rPr>
      </w:pPr>
    </w:p>
    <w:p w:rsidR="00D9065D" w:rsidRPr="00560199" w:rsidRDefault="00D9065D" w:rsidP="00D9065D">
      <w:pPr>
        <w:autoSpaceDE w:val="0"/>
        <w:autoSpaceDN w:val="0"/>
        <w:adjustRightInd w:val="0"/>
        <w:spacing w:after="0" w:line="240" w:lineRule="auto"/>
        <w:rPr>
          <w:rFonts w:ascii="Times New Roman" w:hAnsi="Times New Roman"/>
          <w:noProof/>
          <w:color w:val="A31515"/>
          <w:sz w:val="28"/>
          <w:szCs w:val="28"/>
          <w:lang w:val="en-US"/>
        </w:rPr>
      </w:pPr>
      <w:r w:rsidRPr="00560199">
        <w:rPr>
          <w:rFonts w:ascii="Times New Roman" w:hAnsi="Times New Roman"/>
          <w:noProof/>
          <w:color w:val="0000FF"/>
          <w:sz w:val="28"/>
          <w:szCs w:val="28"/>
          <w:lang w:val="en-US"/>
        </w:rPr>
        <w:t>#include</w:t>
      </w:r>
      <w:r w:rsidRPr="00560199">
        <w:rPr>
          <w:rFonts w:ascii="Times New Roman" w:hAnsi="Times New Roman"/>
          <w:noProof/>
          <w:color w:val="A31515"/>
          <w:sz w:val="28"/>
          <w:szCs w:val="28"/>
          <w:lang w:val="en-US"/>
        </w:rPr>
        <w:t>&lt;iostream.h&gt;</w:t>
      </w:r>
    </w:p>
    <w:p w:rsidR="00D9065D" w:rsidRPr="00560199" w:rsidRDefault="00D9065D" w:rsidP="00D9065D">
      <w:pPr>
        <w:autoSpaceDE w:val="0"/>
        <w:autoSpaceDN w:val="0"/>
        <w:adjustRightInd w:val="0"/>
        <w:spacing w:after="0" w:line="240" w:lineRule="auto"/>
        <w:rPr>
          <w:rFonts w:ascii="Times New Roman" w:hAnsi="Times New Roman"/>
          <w:noProof/>
          <w:color w:val="A31515"/>
          <w:sz w:val="28"/>
          <w:szCs w:val="28"/>
          <w:lang w:val="en-US"/>
        </w:rPr>
      </w:pPr>
      <w:r w:rsidRPr="00560199">
        <w:rPr>
          <w:rFonts w:ascii="Times New Roman" w:hAnsi="Times New Roman"/>
          <w:noProof/>
          <w:color w:val="0000FF"/>
          <w:sz w:val="28"/>
          <w:szCs w:val="28"/>
          <w:lang w:val="en-US"/>
        </w:rPr>
        <w:t>#include</w:t>
      </w:r>
      <w:r w:rsidRPr="00560199">
        <w:rPr>
          <w:rFonts w:ascii="Times New Roman" w:hAnsi="Times New Roman"/>
          <w:noProof/>
          <w:color w:val="A31515"/>
          <w:sz w:val="28"/>
          <w:szCs w:val="28"/>
          <w:lang w:val="en-US"/>
        </w:rPr>
        <w:t>&lt;conio.h&gt;</w:t>
      </w:r>
    </w:p>
    <w:p w:rsidR="00D9065D" w:rsidRPr="00560199" w:rsidRDefault="00D9065D" w:rsidP="00D9065D">
      <w:pPr>
        <w:autoSpaceDE w:val="0"/>
        <w:autoSpaceDN w:val="0"/>
        <w:adjustRightInd w:val="0"/>
        <w:spacing w:after="0" w:line="240" w:lineRule="auto"/>
        <w:rPr>
          <w:rFonts w:ascii="Times New Roman" w:hAnsi="Times New Roman"/>
          <w:noProof/>
          <w:color w:val="A31515"/>
          <w:sz w:val="28"/>
          <w:szCs w:val="28"/>
          <w:lang w:val="en-US"/>
        </w:rPr>
      </w:pPr>
      <w:r w:rsidRPr="00560199">
        <w:rPr>
          <w:rFonts w:ascii="Times New Roman" w:hAnsi="Times New Roman"/>
          <w:noProof/>
          <w:color w:val="0000FF"/>
          <w:sz w:val="28"/>
          <w:szCs w:val="28"/>
          <w:lang w:val="en-US"/>
        </w:rPr>
        <w:t>#include</w:t>
      </w:r>
      <w:r w:rsidRPr="00560199">
        <w:rPr>
          <w:rFonts w:ascii="Times New Roman" w:hAnsi="Times New Roman"/>
          <w:noProof/>
          <w:color w:val="A31515"/>
          <w:sz w:val="28"/>
          <w:szCs w:val="28"/>
          <w:lang w:val="en-US"/>
        </w:rPr>
        <w:t>&lt;math.h&gt;</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color w:val="0000FF"/>
          <w:sz w:val="28"/>
          <w:szCs w:val="28"/>
          <w:lang w:val="en-US"/>
        </w:rPr>
        <w:t>void</w:t>
      </w:r>
      <w:r w:rsidRPr="00560199">
        <w:rPr>
          <w:rFonts w:ascii="Times New Roman" w:hAnsi="Times New Roman"/>
          <w:noProof/>
          <w:sz w:val="28"/>
          <w:szCs w:val="28"/>
          <w:lang w:val="en-US"/>
        </w:rPr>
        <w:t xml:space="preserve"> main()</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color w:val="0000FF"/>
          <w:sz w:val="28"/>
          <w:szCs w:val="28"/>
          <w:lang w:val="en-US"/>
        </w:rPr>
        <w:t>double</w:t>
      </w:r>
      <w:r w:rsidRPr="00560199">
        <w:rPr>
          <w:rFonts w:ascii="Times New Roman" w:hAnsi="Times New Roman"/>
          <w:noProof/>
          <w:sz w:val="28"/>
          <w:szCs w:val="28"/>
          <w:lang w:val="en-US"/>
        </w:rPr>
        <w:t xml:space="preserve"> x, y, PI=3.14; </w:t>
      </w:r>
      <w:r w:rsidRPr="00560199">
        <w:rPr>
          <w:rFonts w:ascii="Times New Roman" w:hAnsi="Times New Roman"/>
          <w:noProof/>
          <w:color w:val="008000"/>
          <w:sz w:val="28"/>
          <w:szCs w:val="28"/>
          <w:lang w:val="en-US"/>
        </w:rPr>
        <w:t>//o'zgaruvchilarni kiritish</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 xml:space="preserve">clrscr();  </w:t>
      </w:r>
      <w:r w:rsidRPr="00560199">
        <w:rPr>
          <w:rFonts w:ascii="Times New Roman" w:hAnsi="Times New Roman"/>
          <w:noProof/>
          <w:color w:val="008000"/>
          <w:sz w:val="28"/>
          <w:szCs w:val="28"/>
          <w:lang w:val="en-US"/>
        </w:rPr>
        <w:t>//ekranni tozalash</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 xml:space="preserve">cin&gt;&gt;x;    </w:t>
      </w:r>
      <w:r w:rsidRPr="00560199">
        <w:rPr>
          <w:rFonts w:ascii="Times New Roman" w:hAnsi="Times New Roman"/>
          <w:noProof/>
          <w:color w:val="008000"/>
          <w:sz w:val="28"/>
          <w:szCs w:val="28"/>
          <w:lang w:val="en-US"/>
        </w:rPr>
        <w:t>//x ga qiymat berish</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color w:val="0000FF"/>
          <w:sz w:val="28"/>
          <w:szCs w:val="28"/>
          <w:lang w:val="en-US"/>
        </w:rPr>
        <w:t>if</w:t>
      </w:r>
      <w:r w:rsidRPr="00560199">
        <w:rPr>
          <w:rFonts w:ascii="Times New Roman" w:hAnsi="Times New Roman"/>
          <w:noProof/>
          <w:sz w:val="28"/>
          <w:szCs w:val="28"/>
          <w:lang w:val="en-US"/>
        </w:rPr>
        <w:t xml:space="preserve">(x&lt;-PI/6) </w:t>
      </w:r>
      <w:r w:rsidRPr="00560199">
        <w:rPr>
          <w:rFonts w:ascii="Times New Roman" w:hAnsi="Times New Roman"/>
          <w:noProof/>
          <w:color w:val="008000"/>
          <w:sz w:val="28"/>
          <w:szCs w:val="28"/>
          <w:lang w:val="en-US"/>
        </w:rPr>
        <w:t>// shart kiritish</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 xml:space="preserve">y=log(abs(x)+1);      </w:t>
      </w:r>
      <w:r w:rsidRPr="00560199">
        <w:rPr>
          <w:rFonts w:ascii="Times New Roman" w:hAnsi="Times New Roman"/>
          <w:noProof/>
          <w:color w:val="008000"/>
          <w:sz w:val="28"/>
          <w:szCs w:val="28"/>
          <w:lang w:val="en-US"/>
        </w:rPr>
        <w:t>//y ni hisoblash</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cout&lt;&lt;</w:t>
      </w:r>
      <w:r w:rsidRPr="00560199">
        <w:rPr>
          <w:rFonts w:ascii="Times New Roman" w:hAnsi="Times New Roman"/>
          <w:noProof/>
          <w:color w:val="A31515"/>
          <w:sz w:val="28"/>
          <w:szCs w:val="28"/>
          <w:lang w:val="en-US"/>
        </w:rPr>
        <w:t>"y1="</w:t>
      </w:r>
      <w:r w:rsidRPr="00560199">
        <w:rPr>
          <w:rFonts w:ascii="Times New Roman" w:hAnsi="Times New Roman"/>
          <w:noProof/>
          <w:sz w:val="28"/>
          <w:szCs w:val="28"/>
          <w:lang w:val="en-US"/>
        </w:rPr>
        <w:t xml:space="preserve">&lt;&lt;y&lt;&lt; endl; </w:t>
      </w:r>
      <w:r w:rsidRPr="00560199">
        <w:rPr>
          <w:rFonts w:ascii="Times New Roman" w:hAnsi="Times New Roman"/>
          <w:noProof/>
          <w:color w:val="008000"/>
          <w:sz w:val="28"/>
          <w:szCs w:val="28"/>
          <w:lang w:val="en-US"/>
        </w:rPr>
        <w:t>//y ni ekranga chiqarish</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color w:val="0000FF"/>
          <w:sz w:val="28"/>
          <w:szCs w:val="28"/>
          <w:lang w:val="en-US"/>
        </w:rPr>
        <w:t>if</w:t>
      </w:r>
      <w:r w:rsidRPr="00560199">
        <w:rPr>
          <w:rFonts w:ascii="Times New Roman" w:hAnsi="Times New Roman"/>
          <w:noProof/>
          <w:sz w:val="28"/>
          <w:szCs w:val="28"/>
          <w:lang w:val="en-US"/>
        </w:rPr>
        <w:t xml:space="preserve">(x&gt;PI/6)       </w:t>
      </w:r>
      <w:r w:rsidRPr="00560199">
        <w:rPr>
          <w:rFonts w:ascii="Times New Roman" w:hAnsi="Times New Roman"/>
          <w:noProof/>
          <w:color w:val="008000"/>
          <w:sz w:val="28"/>
          <w:szCs w:val="28"/>
          <w:lang w:val="en-US"/>
        </w:rPr>
        <w:t>// 2- shartni berish</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 xml:space="preserve">y=tan(x*x)+atan(x);     </w:t>
      </w:r>
      <w:r w:rsidRPr="00560199">
        <w:rPr>
          <w:rFonts w:ascii="Times New Roman" w:hAnsi="Times New Roman"/>
          <w:noProof/>
          <w:color w:val="008000"/>
          <w:sz w:val="28"/>
          <w:szCs w:val="28"/>
          <w:lang w:val="en-US"/>
        </w:rPr>
        <w:t>//yni hisoblash</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cout&lt;&lt;</w:t>
      </w:r>
      <w:r w:rsidRPr="00560199">
        <w:rPr>
          <w:rFonts w:ascii="Times New Roman" w:hAnsi="Times New Roman"/>
          <w:noProof/>
          <w:color w:val="A31515"/>
          <w:sz w:val="28"/>
          <w:szCs w:val="28"/>
          <w:lang w:val="en-US"/>
        </w:rPr>
        <w:t>"y2="</w:t>
      </w:r>
      <w:r w:rsidRPr="00560199">
        <w:rPr>
          <w:rFonts w:ascii="Times New Roman" w:hAnsi="Times New Roman"/>
          <w:noProof/>
          <w:sz w:val="28"/>
          <w:szCs w:val="28"/>
          <w:lang w:val="en-US"/>
        </w:rPr>
        <w:t xml:space="preserve">&lt;&lt;y&lt;&lt; endl;   </w:t>
      </w:r>
      <w:r w:rsidRPr="00560199">
        <w:rPr>
          <w:rFonts w:ascii="Times New Roman" w:hAnsi="Times New Roman"/>
          <w:noProof/>
          <w:color w:val="008000"/>
          <w:sz w:val="28"/>
          <w:szCs w:val="28"/>
          <w:lang w:val="en-US"/>
        </w:rPr>
        <w:t>//y ni ekranga chiqarish</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color w:val="0000FF"/>
          <w:sz w:val="28"/>
          <w:szCs w:val="28"/>
          <w:lang w:val="en-US"/>
        </w:rPr>
        <w:t>else</w:t>
      </w:r>
      <w:r w:rsidRPr="00560199">
        <w:rPr>
          <w:rFonts w:ascii="Times New Roman" w:hAnsi="Times New Roman"/>
          <w:noProof/>
          <w:sz w:val="28"/>
          <w:szCs w:val="28"/>
          <w:lang w:val="en-US"/>
        </w:rPr>
        <w:t xml:space="preserve">               </w:t>
      </w:r>
      <w:r w:rsidRPr="00560199">
        <w:rPr>
          <w:rFonts w:ascii="Times New Roman" w:hAnsi="Times New Roman"/>
          <w:noProof/>
          <w:color w:val="008000"/>
          <w:sz w:val="28"/>
          <w:szCs w:val="28"/>
          <w:lang w:val="en-US"/>
        </w:rPr>
        <w:t>// aks holda</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 xml:space="preserve">y=cos(2*x+3*PI);      </w:t>
      </w:r>
      <w:r w:rsidRPr="00560199">
        <w:rPr>
          <w:rFonts w:ascii="Times New Roman" w:hAnsi="Times New Roman"/>
          <w:noProof/>
          <w:color w:val="008000"/>
          <w:sz w:val="28"/>
          <w:szCs w:val="28"/>
          <w:lang w:val="en-US"/>
        </w:rPr>
        <w:t>//y ni hisoblash</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cout&lt;&lt;</w:t>
      </w:r>
      <w:r w:rsidRPr="00560199">
        <w:rPr>
          <w:rFonts w:ascii="Times New Roman" w:hAnsi="Times New Roman"/>
          <w:noProof/>
          <w:color w:val="A31515"/>
          <w:sz w:val="28"/>
          <w:szCs w:val="28"/>
          <w:lang w:val="en-US"/>
        </w:rPr>
        <w:t>"y3="</w:t>
      </w:r>
      <w:r w:rsidRPr="00560199">
        <w:rPr>
          <w:rFonts w:ascii="Times New Roman" w:hAnsi="Times New Roman"/>
          <w:noProof/>
          <w:sz w:val="28"/>
          <w:szCs w:val="28"/>
          <w:lang w:val="en-US"/>
        </w:rPr>
        <w:t xml:space="preserve">&lt;&lt;y&lt;&lt;endl; </w:t>
      </w:r>
      <w:r w:rsidRPr="00560199">
        <w:rPr>
          <w:rFonts w:ascii="Times New Roman" w:hAnsi="Times New Roman"/>
          <w:noProof/>
          <w:color w:val="008000"/>
          <w:sz w:val="28"/>
          <w:szCs w:val="28"/>
          <w:lang w:val="en-US"/>
        </w:rPr>
        <w:t>// y ni ekranga chiqarish</w:t>
      </w:r>
    </w:p>
    <w:p w:rsidR="00D9065D" w:rsidRPr="00560199" w:rsidRDefault="00D9065D" w:rsidP="00D9065D">
      <w:pPr>
        <w:autoSpaceDE w:val="0"/>
        <w:autoSpaceDN w:val="0"/>
        <w:adjustRightInd w:val="0"/>
        <w:spacing w:after="0" w:line="240" w:lineRule="auto"/>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560199" w:rsidRDefault="00D9065D" w:rsidP="00D9065D">
      <w:pPr>
        <w:autoSpaceDE w:val="0"/>
        <w:autoSpaceDN w:val="0"/>
        <w:adjustRightInd w:val="0"/>
        <w:spacing w:after="0" w:line="240" w:lineRule="auto"/>
        <w:rPr>
          <w:rFonts w:ascii="Times New Roman" w:hAnsi="Times New Roman"/>
          <w:noProof/>
          <w:color w:val="008000"/>
          <w:sz w:val="28"/>
          <w:szCs w:val="28"/>
          <w:lang w:val="en-US"/>
        </w:rPr>
      </w:pPr>
      <w:r w:rsidRPr="00560199">
        <w:rPr>
          <w:rFonts w:ascii="Times New Roman" w:hAnsi="Times New Roman"/>
          <w:noProof/>
          <w:sz w:val="28"/>
          <w:szCs w:val="28"/>
          <w:lang w:val="en-US"/>
        </w:rPr>
        <w:t xml:space="preserve">getch();        </w:t>
      </w:r>
      <w:r w:rsidRPr="00560199">
        <w:rPr>
          <w:rFonts w:ascii="Times New Roman" w:hAnsi="Times New Roman"/>
          <w:noProof/>
          <w:color w:val="008000"/>
          <w:sz w:val="28"/>
          <w:szCs w:val="28"/>
          <w:lang w:val="en-US"/>
        </w:rPr>
        <w:t>//tugatish</w:t>
      </w:r>
    </w:p>
    <w:p w:rsidR="00D9065D" w:rsidRDefault="00D9065D" w:rsidP="00D9065D">
      <w:pPr>
        <w:rPr>
          <w:rFonts w:ascii="Times New Roman" w:hAnsi="Times New Roman"/>
          <w:noProof/>
          <w:sz w:val="28"/>
          <w:szCs w:val="28"/>
          <w:lang w:val="en-US"/>
        </w:rPr>
      </w:pPr>
      <w:r w:rsidRPr="00560199">
        <w:rPr>
          <w:rFonts w:ascii="Times New Roman" w:hAnsi="Times New Roman"/>
          <w:noProof/>
          <w:sz w:val="28"/>
          <w:szCs w:val="28"/>
          <w:lang w:val="en-US"/>
        </w:rPr>
        <w:t>}</w:t>
      </w:r>
    </w:p>
    <w:p w:rsidR="00D9065D" w:rsidRPr="00957B49" w:rsidRDefault="00D9065D" w:rsidP="00D9065D">
      <w:pPr>
        <w:rPr>
          <w:rFonts w:ascii="Times New Roman" w:hAnsi="Times New Roman"/>
          <w:b/>
          <w:noProof/>
          <w:sz w:val="28"/>
          <w:szCs w:val="28"/>
          <w:lang w:val="en-US"/>
        </w:rPr>
      </w:pPr>
      <w:r w:rsidRPr="00957B49">
        <w:rPr>
          <w:rFonts w:ascii="Times New Roman" w:hAnsi="Times New Roman"/>
          <w:b/>
          <w:noProof/>
          <w:sz w:val="28"/>
          <w:szCs w:val="28"/>
          <w:lang w:val="en-US"/>
        </w:rPr>
        <w:t>Natija:</w:t>
      </w:r>
    </w:p>
    <w:p w:rsidR="00D9065D" w:rsidRPr="00560199" w:rsidRDefault="00D9065D" w:rsidP="00D9065D">
      <w:pPr>
        <w:rPr>
          <w:rFonts w:ascii="Times New Roman" w:hAnsi="Times New Roman"/>
          <w:noProof/>
          <w:sz w:val="28"/>
          <w:szCs w:val="28"/>
          <w:lang w:val="en-US" w:eastAsia="ru-RU"/>
        </w:rPr>
      </w:pPr>
      <w:r w:rsidRPr="00560199">
        <w:rPr>
          <w:rFonts w:ascii="Times New Roman" w:hAnsi="Times New Roman"/>
          <w:noProof/>
          <w:sz w:val="28"/>
          <w:szCs w:val="28"/>
          <w:lang w:val="en-US"/>
        </w:rPr>
        <w:t>Masalan son kiritib ko’ramiz:</w:t>
      </w:r>
    </w:p>
    <w:p w:rsidR="00D9065D" w:rsidRPr="00560199" w:rsidRDefault="00D9065D" w:rsidP="00D9065D">
      <w:pPr>
        <w:rPr>
          <w:rFonts w:ascii="Times New Roman" w:hAnsi="Times New Roman"/>
          <w:noProof/>
          <w:sz w:val="28"/>
          <w:szCs w:val="28"/>
          <w:lang w:val="en-US" w:eastAsia="ru-RU"/>
        </w:rPr>
      </w:pPr>
      <w:r w:rsidRPr="00560199">
        <w:rPr>
          <w:rFonts w:ascii="Times New Roman" w:hAnsi="Times New Roman"/>
          <w:noProof/>
          <w:sz w:val="28"/>
          <w:szCs w:val="28"/>
          <w:lang w:val="en-US" w:eastAsia="ru-RU"/>
        </w:rPr>
        <w:t>X=12</w:t>
      </w:r>
    </w:p>
    <w:p w:rsidR="00D9065D" w:rsidRPr="00560199" w:rsidRDefault="00D9065D" w:rsidP="00D9065D">
      <w:pPr>
        <w:rPr>
          <w:rFonts w:ascii="Times New Roman" w:hAnsi="Times New Roman"/>
          <w:noProof/>
          <w:sz w:val="28"/>
          <w:szCs w:val="28"/>
          <w:lang w:val="en-US" w:eastAsia="ru-RU"/>
        </w:rPr>
      </w:pPr>
      <w:r w:rsidRPr="00560199">
        <w:rPr>
          <w:rFonts w:ascii="Times New Roman" w:hAnsi="Times New Roman"/>
          <w:noProof/>
          <w:sz w:val="28"/>
          <w:szCs w:val="28"/>
          <w:lang w:val="en-US" w:eastAsia="ru-RU"/>
        </w:rPr>
        <w:t>y2=0.924006</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A73F2"/>
    <w:multiLevelType w:val="hybridMultilevel"/>
    <w:tmpl w:val="45D09A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9D672AA"/>
    <w:multiLevelType w:val="hybridMultilevel"/>
    <w:tmpl w:val="47CE0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5D"/>
    <w:rsid w:val="00707144"/>
    <w:rsid w:val="008D4083"/>
    <w:rsid w:val="00A93C87"/>
    <w:rsid w:val="00B10225"/>
    <w:rsid w:val="00C53144"/>
    <w:rsid w:val="00C53F18"/>
    <w:rsid w:val="00D574A8"/>
    <w:rsid w:val="00D90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5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06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065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5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06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065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2012-09-26T14:15:00Z</dcterms:created>
  <dcterms:modified xsi:type="dcterms:W3CDTF">2012-09-26T14:16:00Z</dcterms:modified>
</cp:coreProperties>
</file>